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9BFA1" w14:textId="77777777" w:rsidR="00941409" w:rsidRPr="00DB6F6E" w:rsidRDefault="00941409" w:rsidP="00782DC0">
      <w:pPr>
        <w:pStyle w:val="Tittel2"/>
        <w:jc w:val="center"/>
        <w:rPr>
          <w:rFonts w:cs="Arial"/>
        </w:rPr>
      </w:pPr>
    </w:p>
    <w:p w14:paraId="3F32F5A3" w14:textId="4725EABA" w:rsidR="40484BFC" w:rsidRDefault="40484BFC" w:rsidP="7B62F8A5">
      <w:pPr>
        <w:pStyle w:val="Tittel2"/>
        <w:spacing w:line="259" w:lineRule="auto"/>
        <w:ind w:left="0"/>
        <w:jc w:val="center"/>
        <w:rPr>
          <w:rFonts w:eastAsia="Arial" w:cs="Arial"/>
          <w:bCs/>
          <w:color w:val="000000" w:themeColor="text1"/>
          <w:szCs w:val="24"/>
        </w:rPr>
      </w:pPr>
      <w:r w:rsidRPr="7B62F8A5">
        <w:rPr>
          <w:rFonts w:eastAsia="Arial" w:cs="Arial"/>
          <w:bCs/>
          <w:color w:val="000000" w:themeColor="text1"/>
          <w:szCs w:val="24"/>
        </w:rPr>
        <w:t>TILBYDERINSTRUKS</w:t>
      </w:r>
    </w:p>
    <w:p w14:paraId="19B2B1FD" w14:textId="7150F169" w:rsidR="40484BFC" w:rsidRDefault="009C2515" w:rsidP="7B62F8A5">
      <w:pPr>
        <w:pStyle w:val="Tittel2"/>
        <w:ind w:left="0"/>
        <w:jc w:val="center"/>
        <w:rPr>
          <w:rFonts w:eastAsia="Arial" w:cs="Arial"/>
          <w:color w:val="000000" w:themeColor="text1"/>
        </w:rPr>
      </w:pPr>
      <w:r w:rsidRPr="13F764F9">
        <w:rPr>
          <w:rFonts w:eastAsia="Arial" w:cs="Arial"/>
          <w:color w:val="000000" w:themeColor="text1"/>
        </w:rPr>
        <w:t>FOR</w:t>
      </w:r>
      <w:r w:rsidR="40484BFC" w:rsidRPr="13F764F9">
        <w:rPr>
          <w:rFonts w:eastAsia="Arial" w:cs="Arial"/>
          <w:color w:val="000000" w:themeColor="text1"/>
        </w:rPr>
        <w:t xml:space="preserve"> LEVERING AV</w:t>
      </w:r>
    </w:p>
    <w:p w14:paraId="69B734AD" w14:textId="66DAB71C" w:rsidR="40484BFC" w:rsidRDefault="40484BFC" w:rsidP="7B62F8A5">
      <w:pPr>
        <w:pStyle w:val="Tittel2"/>
        <w:ind w:left="0"/>
        <w:jc w:val="center"/>
        <w:rPr>
          <w:rFonts w:eastAsia="Arial" w:cs="Arial"/>
          <w:bCs/>
          <w:color w:val="000000" w:themeColor="text1"/>
          <w:szCs w:val="24"/>
        </w:rPr>
      </w:pPr>
      <w:r w:rsidRPr="7B62F8A5">
        <w:rPr>
          <w:rFonts w:eastAsia="Arial" w:cs="Arial"/>
          <w:bCs/>
          <w:color w:val="000000" w:themeColor="text1"/>
          <w:szCs w:val="24"/>
        </w:rPr>
        <w:t xml:space="preserve">Rammeavtale for grave &amp; grøftearbeider </w:t>
      </w:r>
      <w:r w:rsidR="00715653">
        <w:rPr>
          <w:rFonts w:eastAsia="Arial" w:cs="Arial"/>
          <w:bCs/>
          <w:color w:val="000000" w:themeColor="text1"/>
          <w:szCs w:val="24"/>
        </w:rPr>
        <w:t xml:space="preserve">Nord for </w:t>
      </w:r>
      <w:r w:rsidRPr="7B62F8A5">
        <w:rPr>
          <w:rFonts w:eastAsia="Arial" w:cs="Arial"/>
          <w:bCs/>
          <w:color w:val="000000" w:themeColor="text1"/>
          <w:szCs w:val="24"/>
        </w:rPr>
        <w:t>Sognefjorden</w:t>
      </w:r>
    </w:p>
    <w:p w14:paraId="160775D7" w14:textId="0C5CCDE1" w:rsidR="7B62F8A5" w:rsidRDefault="7B62F8A5" w:rsidP="7B62F8A5">
      <w:pPr>
        <w:pStyle w:val="Tittel2"/>
        <w:ind w:left="0"/>
        <w:jc w:val="center"/>
        <w:rPr>
          <w:rFonts w:cs="Arial"/>
        </w:rPr>
      </w:pPr>
    </w:p>
    <w:p w14:paraId="36872F18" w14:textId="77777777" w:rsidR="00782DC0" w:rsidRPr="00DB6F6E" w:rsidRDefault="00782DC0" w:rsidP="00782DC0">
      <w:pPr>
        <w:pStyle w:val="Kontraktstil"/>
        <w:rPr>
          <w:rFonts w:cs="Arial"/>
        </w:rPr>
      </w:pPr>
      <w:r w:rsidRPr="00DB6F6E">
        <w:rPr>
          <w:rFonts w:cs="Arial"/>
        </w:rPr>
        <w:t xml:space="preserve"> </w:t>
      </w:r>
    </w:p>
    <w:p w14:paraId="7B266D34" w14:textId="77777777" w:rsidR="00782DC0" w:rsidRPr="00DB6F6E" w:rsidRDefault="00782DC0" w:rsidP="00782DC0">
      <w:pPr>
        <w:pStyle w:val="Kontraktstil"/>
        <w:rPr>
          <w:rFonts w:cs="Arial"/>
        </w:rPr>
      </w:pPr>
    </w:p>
    <w:p w14:paraId="0C385AA8" w14:textId="77777777" w:rsidR="00782DC0" w:rsidRPr="00DB6F6E" w:rsidRDefault="00782DC0" w:rsidP="00782DC0">
      <w:pPr>
        <w:pStyle w:val="Hovedtittel"/>
        <w:rPr>
          <w:rFonts w:cs="Arial"/>
        </w:rPr>
      </w:pPr>
      <w:r w:rsidRPr="00DB6F6E">
        <w:rPr>
          <w:rFonts w:cs="Arial"/>
        </w:rPr>
        <w:br w:type="page"/>
      </w:r>
      <w:r w:rsidRPr="00DB6F6E">
        <w:rPr>
          <w:rFonts w:cs="Arial"/>
        </w:rPr>
        <w:lastRenderedPageBreak/>
        <w:t>TILBYDERINSTRUKS</w:t>
      </w:r>
    </w:p>
    <w:p w14:paraId="68FA8EC2" w14:textId="77777777" w:rsidR="00782DC0" w:rsidRPr="005A02BF" w:rsidRDefault="00782DC0" w:rsidP="46F60A65">
      <w:pPr>
        <w:pStyle w:val="Overskriftforinnholdsfortegnelse"/>
        <w:rPr>
          <w:rFonts w:cs="Arial"/>
        </w:rPr>
      </w:pPr>
      <w:r w:rsidRPr="222A3B60">
        <w:rPr>
          <w:rFonts w:cs="Arial"/>
        </w:rPr>
        <w:t>Innholdsfortegnelse</w:t>
      </w:r>
    </w:p>
    <w:p w14:paraId="5B166D39" w14:textId="1A7A83DB" w:rsidR="00D61FDA" w:rsidRPr="00DB6F6E" w:rsidRDefault="00782DC0">
      <w:pPr>
        <w:pStyle w:val="INNH1"/>
        <w:rPr>
          <w:rFonts w:eastAsiaTheme="minorEastAsia" w:cs="Arial"/>
          <w:b w:val="0"/>
          <w:caps w:val="0"/>
          <w:kern w:val="2"/>
          <w:sz w:val="24"/>
          <w:szCs w:val="24"/>
          <w:lang w:eastAsia="nb-NO"/>
          <w14:ligatures w14:val="standardContextual"/>
        </w:rPr>
      </w:pPr>
      <w:r w:rsidRPr="00DB6F6E">
        <w:rPr>
          <w:rFonts w:cs="Arial"/>
        </w:rPr>
        <w:fldChar w:fldCharType="begin"/>
      </w:r>
      <w:r w:rsidRPr="00DB6F6E">
        <w:rPr>
          <w:rFonts w:cs="Arial"/>
        </w:rPr>
        <w:instrText xml:space="preserve"> TOC \o "1-3" \h \z \u </w:instrText>
      </w:r>
      <w:r w:rsidRPr="00DB6F6E">
        <w:rPr>
          <w:rFonts w:cs="Arial"/>
        </w:rPr>
        <w:fldChar w:fldCharType="separate"/>
      </w:r>
      <w:hyperlink w:anchor="_Toc201756696" w:history="1">
        <w:r w:rsidR="00D61FDA" w:rsidRPr="00DB6F6E">
          <w:rPr>
            <w:rStyle w:val="Hyperkobling"/>
            <w:rFonts w:cs="Arial"/>
          </w:rPr>
          <w:t>1.</w:t>
        </w:r>
        <w:r w:rsidR="00D61FDA" w:rsidRPr="00DB6F6E">
          <w:rPr>
            <w:rFonts w:eastAsiaTheme="minorEastAsia" w:cs="Arial"/>
            <w:b w:val="0"/>
            <w:caps w:val="0"/>
            <w:kern w:val="2"/>
            <w:sz w:val="24"/>
            <w:szCs w:val="24"/>
            <w:lang w:eastAsia="nb-NO"/>
            <w14:ligatures w14:val="standardContextual"/>
          </w:rPr>
          <w:tab/>
        </w:r>
        <w:r w:rsidR="00D61FDA" w:rsidRPr="00DB6F6E">
          <w:rPr>
            <w:rStyle w:val="Hyperkobling"/>
            <w:rFonts w:cs="Arial"/>
            <w:lang w:val="en-GB"/>
          </w:rPr>
          <w:t>om forespørselen</w:t>
        </w:r>
        <w:r w:rsidR="00D61FDA" w:rsidRPr="00DB6F6E">
          <w:rPr>
            <w:rFonts w:cs="Arial"/>
            <w:webHidden/>
          </w:rPr>
          <w:tab/>
        </w:r>
        <w:r w:rsidR="00D61FDA" w:rsidRPr="00DB6F6E">
          <w:rPr>
            <w:rFonts w:cs="Arial"/>
            <w:webHidden/>
          </w:rPr>
          <w:fldChar w:fldCharType="begin"/>
        </w:r>
        <w:r w:rsidR="00D61FDA" w:rsidRPr="00DB6F6E">
          <w:rPr>
            <w:rFonts w:cs="Arial"/>
            <w:webHidden/>
          </w:rPr>
          <w:instrText xml:space="preserve"> PAGEREF _Toc201756696 \h </w:instrText>
        </w:r>
        <w:r w:rsidR="00D61FDA" w:rsidRPr="00DB6F6E">
          <w:rPr>
            <w:rFonts w:cs="Arial"/>
            <w:webHidden/>
          </w:rPr>
        </w:r>
        <w:r w:rsidR="00D61FDA" w:rsidRPr="00DB6F6E">
          <w:rPr>
            <w:rFonts w:cs="Arial"/>
            <w:webHidden/>
          </w:rPr>
          <w:fldChar w:fldCharType="separate"/>
        </w:r>
        <w:r w:rsidR="00D61FDA" w:rsidRPr="00DB6F6E">
          <w:rPr>
            <w:rFonts w:cs="Arial"/>
            <w:webHidden/>
          </w:rPr>
          <w:t>4</w:t>
        </w:r>
        <w:r w:rsidR="00D61FDA" w:rsidRPr="00DB6F6E">
          <w:rPr>
            <w:rFonts w:cs="Arial"/>
            <w:webHidden/>
          </w:rPr>
          <w:fldChar w:fldCharType="end"/>
        </w:r>
      </w:hyperlink>
    </w:p>
    <w:p w14:paraId="06691CA5" w14:textId="1EED82D8" w:rsidR="00D61FDA" w:rsidRPr="00DB6F6E" w:rsidRDefault="00D61FDA">
      <w:pPr>
        <w:pStyle w:val="INNH2"/>
        <w:rPr>
          <w:rFonts w:eastAsiaTheme="minorEastAsia" w:cs="Arial"/>
          <w:kern w:val="2"/>
          <w:sz w:val="24"/>
          <w:szCs w:val="24"/>
          <w:lang w:eastAsia="nb-NO"/>
          <w14:ligatures w14:val="standardContextual"/>
        </w:rPr>
      </w:pPr>
      <w:hyperlink w:anchor="_Toc201756697" w:history="1">
        <w:r w:rsidRPr="00DB6F6E">
          <w:rPr>
            <w:rStyle w:val="Hyperkobling"/>
            <w:rFonts w:eastAsiaTheme="majorEastAsia" w:cs="Arial"/>
          </w:rPr>
          <w:t>1.1</w:t>
        </w:r>
        <w:r w:rsidRPr="00DB6F6E">
          <w:rPr>
            <w:rFonts w:eastAsiaTheme="minorEastAsia" w:cs="Arial"/>
            <w:kern w:val="2"/>
            <w:sz w:val="24"/>
            <w:szCs w:val="24"/>
            <w:lang w:eastAsia="nb-NO"/>
            <w14:ligatures w14:val="standardContextual"/>
          </w:rPr>
          <w:tab/>
        </w:r>
        <w:r w:rsidRPr="00DB6F6E">
          <w:rPr>
            <w:rStyle w:val="Hyperkobling"/>
            <w:rFonts w:eastAsiaTheme="majorEastAsia" w:cs="Arial"/>
          </w:rPr>
          <w:t>Om BKK</w:t>
        </w:r>
        <w:r w:rsidRPr="00DB6F6E">
          <w:rPr>
            <w:rFonts w:cs="Arial"/>
            <w:webHidden/>
          </w:rPr>
          <w:tab/>
        </w:r>
        <w:r w:rsidRPr="00DB6F6E">
          <w:rPr>
            <w:rFonts w:cs="Arial"/>
            <w:webHidden/>
          </w:rPr>
          <w:fldChar w:fldCharType="begin"/>
        </w:r>
        <w:r w:rsidRPr="00DB6F6E">
          <w:rPr>
            <w:rFonts w:cs="Arial"/>
            <w:webHidden/>
          </w:rPr>
          <w:instrText xml:space="preserve"> PAGEREF _Toc201756697 \h </w:instrText>
        </w:r>
        <w:r w:rsidRPr="00DB6F6E">
          <w:rPr>
            <w:rFonts w:cs="Arial"/>
            <w:webHidden/>
          </w:rPr>
        </w:r>
        <w:r w:rsidRPr="00DB6F6E">
          <w:rPr>
            <w:rFonts w:cs="Arial"/>
            <w:webHidden/>
          </w:rPr>
          <w:fldChar w:fldCharType="separate"/>
        </w:r>
        <w:r w:rsidRPr="00DB6F6E">
          <w:rPr>
            <w:rFonts w:cs="Arial"/>
            <w:webHidden/>
          </w:rPr>
          <w:t>4</w:t>
        </w:r>
        <w:r w:rsidRPr="00DB6F6E">
          <w:rPr>
            <w:rFonts w:cs="Arial"/>
            <w:webHidden/>
          </w:rPr>
          <w:fldChar w:fldCharType="end"/>
        </w:r>
      </w:hyperlink>
    </w:p>
    <w:p w14:paraId="097C9FDD" w14:textId="0760B04C" w:rsidR="00D61FDA" w:rsidRPr="00DB6F6E" w:rsidRDefault="00D61FDA">
      <w:pPr>
        <w:pStyle w:val="INNH2"/>
        <w:rPr>
          <w:rFonts w:eastAsiaTheme="minorEastAsia" w:cs="Arial"/>
          <w:kern w:val="2"/>
          <w:sz w:val="24"/>
          <w:szCs w:val="24"/>
          <w:lang w:eastAsia="nb-NO"/>
          <w14:ligatures w14:val="standardContextual"/>
        </w:rPr>
      </w:pPr>
      <w:hyperlink w:anchor="_Toc201756698" w:history="1">
        <w:r w:rsidRPr="00DB6F6E">
          <w:rPr>
            <w:rStyle w:val="Hyperkobling"/>
            <w:rFonts w:cs="Arial"/>
          </w:rPr>
          <w:t>1.2</w:t>
        </w:r>
        <w:r w:rsidRPr="00DB6F6E">
          <w:rPr>
            <w:rFonts w:eastAsiaTheme="minorEastAsia" w:cs="Arial"/>
            <w:kern w:val="2"/>
            <w:sz w:val="24"/>
            <w:szCs w:val="24"/>
            <w:lang w:eastAsia="nb-NO"/>
            <w14:ligatures w14:val="standardContextual"/>
          </w:rPr>
          <w:tab/>
        </w:r>
        <w:r w:rsidRPr="00DB6F6E">
          <w:rPr>
            <w:rStyle w:val="Hyperkobling"/>
            <w:rFonts w:cs="Arial"/>
          </w:rPr>
          <w:t>Kort om anskaffelsen</w:t>
        </w:r>
        <w:r w:rsidRPr="00DB6F6E">
          <w:rPr>
            <w:rFonts w:cs="Arial"/>
            <w:webHidden/>
          </w:rPr>
          <w:tab/>
        </w:r>
        <w:r w:rsidRPr="00DB6F6E">
          <w:rPr>
            <w:rFonts w:cs="Arial"/>
            <w:webHidden/>
          </w:rPr>
          <w:fldChar w:fldCharType="begin"/>
        </w:r>
        <w:r w:rsidRPr="00DB6F6E">
          <w:rPr>
            <w:rFonts w:cs="Arial"/>
            <w:webHidden/>
          </w:rPr>
          <w:instrText xml:space="preserve"> PAGEREF _Toc201756698 \h </w:instrText>
        </w:r>
        <w:r w:rsidRPr="00DB6F6E">
          <w:rPr>
            <w:rFonts w:cs="Arial"/>
            <w:webHidden/>
          </w:rPr>
        </w:r>
        <w:r w:rsidRPr="00DB6F6E">
          <w:rPr>
            <w:rFonts w:cs="Arial"/>
            <w:webHidden/>
          </w:rPr>
          <w:fldChar w:fldCharType="separate"/>
        </w:r>
        <w:r w:rsidRPr="00DB6F6E">
          <w:rPr>
            <w:rFonts w:cs="Arial"/>
            <w:webHidden/>
          </w:rPr>
          <w:t>4</w:t>
        </w:r>
        <w:r w:rsidRPr="00DB6F6E">
          <w:rPr>
            <w:rFonts w:cs="Arial"/>
            <w:webHidden/>
          </w:rPr>
          <w:fldChar w:fldCharType="end"/>
        </w:r>
      </w:hyperlink>
    </w:p>
    <w:p w14:paraId="0D0DA46D" w14:textId="46E8B020" w:rsidR="00D61FDA" w:rsidRPr="00DB6F6E" w:rsidRDefault="00D61FDA">
      <w:pPr>
        <w:pStyle w:val="INNH2"/>
        <w:rPr>
          <w:rFonts w:eastAsiaTheme="minorEastAsia" w:cs="Arial"/>
          <w:kern w:val="2"/>
          <w:sz w:val="24"/>
          <w:szCs w:val="24"/>
          <w:lang w:eastAsia="nb-NO"/>
          <w14:ligatures w14:val="standardContextual"/>
        </w:rPr>
      </w:pPr>
      <w:hyperlink w:anchor="_Toc201756699" w:history="1">
        <w:r w:rsidRPr="00DB6F6E">
          <w:rPr>
            <w:rStyle w:val="Hyperkobling"/>
            <w:rFonts w:cs="Arial"/>
          </w:rPr>
          <w:t>1.3</w:t>
        </w:r>
        <w:r w:rsidRPr="00DB6F6E">
          <w:rPr>
            <w:rFonts w:eastAsiaTheme="minorEastAsia" w:cs="Arial"/>
            <w:kern w:val="2"/>
            <w:sz w:val="24"/>
            <w:szCs w:val="24"/>
            <w:lang w:eastAsia="nb-NO"/>
            <w14:ligatures w14:val="standardContextual"/>
          </w:rPr>
          <w:tab/>
        </w:r>
        <w:r w:rsidRPr="00DB6F6E">
          <w:rPr>
            <w:rStyle w:val="Hyperkobling"/>
            <w:rFonts w:cs="Arial"/>
          </w:rPr>
          <w:t>Oppdragsgiver</w:t>
        </w:r>
        <w:r w:rsidRPr="00DB6F6E">
          <w:rPr>
            <w:rFonts w:cs="Arial"/>
            <w:webHidden/>
          </w:rPr>
          <w:tab/>
        </w:r>
        <w:r w:rsidRPr="00DB6F6E">
          <w:rPr>
            <w:rFonts w:cs="Arial"/>
            <w:webHidden/>
          </w:rPr>
          <w:fldChar w:fldCharType="begin"/>
        </w:r>
        <w:r w:rsidRPr="00DB6F6E">
          <w:rPr>
            <w:rFonts w:cs="Arial"/>
            <w:webHidden/>
          </w:rPr>
          <w:instrText xml:space="preserve"> PAGEREF _Toc201756699 \h </w:instrText>
        </w:r>
        <w:r w:rsidRPr="00DB6F6E">
          <w:rPr>
            <w:rFonts w:cs="Arial"/>
            <w:webHidden/>
          </w:rPr>
        </w:r>
        <w:r w:rsidRPr="00DB6F6E">
          <w:rPr>
            <w:rFonts w:cs="Arial"/>
            <w:webHidden/>
          </w:rPr>
          <w:fldChar w:fldCharType="separate"/>
        </w:r>
        <w:r w:rsidRPr="00DB6F6E">
          <w:rPr>
            <w:rFonts w:cs="Arial"/>
            <w:webHidden/>
          </w:rPr>
          <w:t>4</w:t>
        </w:r>
        <w:r w:rsidRPr="00DB6F6E">
          <w:rPr>
            <w:rFonts w:cs="Arial"/>
            <w:webHidden/>
          </w:rPr>
          <w:fldChar w:fldCharType="end"/>
        </w:r>
      </w:hyperlink>
    </w:p>
    <w:p w14:paraId="5F69937B" w14:textId="6500AA67" w:rsidR="00D61FDA" w:rsidRPr="00DB6F6E" w:rsidRDefault="00D61FDA">
      <w:pPr>
        <w:pStyle w:val="INNH2"/>
        <w:rPr>
          <w:rFonts w:eastAsiaTheme="minorEastAsia" w:cs="Arial"/>
          <w:kern w:val="2"/>
          <w:sz w:val="24"/>
          <w:szCs w:val="24"/>
          <w:lang w:eastAsia="nb-NO"/>
          <w14:ligatures w14:val="standardContextual"/>
        </w:rPr>
      </w:pPr>
      <w:hyperlink w:anchor="_Toc201756700" w:history="1">
        <w:r w:rsidRPr="00DB6F6E">
          <w:rPr>
            <w:rStyle w:val="Hyperkobling"/>
            <w:rFonts w:cs="Arial"/>
          </w:rPr>
          <w:t>1.4</w:t>
        </w:r>
        <w:r w:rsidRPr="00DB6F6E">
          <w:rPr>
            <w:rFonts w:eastAsiaTheme="minorEastAsia" w:cs="Arial"/>
            <w:kern w:val="2"/>
            <w:sz w:val="24"/>
            <w:szCs w:val="24"/>
            <w:lang w:eastAsia="nb-NO"/>
            <w14:ligatures w14:val="standardContextual"/>
          </w:rPr>
          <w:tab/>
        </w:r>
        <w:r w:rsidRPr="00DB6F6E">
          <w:rPr>
            <w:rStyle w:val="Hyperkobling"/>
            <w:rFonts w:cs="Arial"/>
          </w:rPr>
          <w:t>Konkurransegrunnlaget</w:t>
        </w:r>
        <w:r w:rsidRPr="00DB6F6E">
          <w:rPr>
            <w:rFonts w:cs="Arial"/>
            <w:webHidden/>
          </w:rPr>
          <w:tab/>
        </w:r>
        <w:r w:rsidRPr="00DB6F6E">
          <w:rPr>
            <w:rFonts w:cs="Arial"/>
            <w:webHidden/>
          </w:rPr>
          <w:fldChar w:fldCharType="begin"/>
        </w:r>
        <w:r w:rsidRPr="00DB6F6E">
          <w:rPr>
            <w:rFonts w:cs="Arial"/>
            <w:webHidden/>
          </w:rPr>
          <w:instrText xml:space="preserve"> PAGEREF _Toc201756700 \h </w:instrText>
        </w:r>
        <w:r w:rsidRPr="00DB6F6E">
          <w:rPr>
            <w:rFonts w:cs="Arial"/>
            <w:webHidden/>
          </w:rPr>
        </w:r>
        <w:r w:rsidRPr="00DB6F6E">
          <w:rPr>
            <w:rFonts w:cs="Arial"/>
            <w:webHidden/>
          </w:rPr>
          <w:fldChar w:fldCharType="separate"/>
        </w:r>
        <w:r w:rsidRPr="00DB6F6E">
          <w:rPr>
            <w:rFonts w:cs="Arial"/>
            <w:webHidden/>
          </w:rPr>
          <w:t>4</w:t>
        </w:r>
        <w:r w:rsidRPr="00DB6F6E">
          <w:rPr>
            <w:rFonts w:cs="Arial"/>
            <w:webHidden/>
          </w:rPr>
          <w:fldChar w:fldCharType="end"/>
        </w:r>
      </w:hyperlink>
    </w:p>
    <w:p w14:paraId="704BC420" w14:textId="7B718669" w:rsidR="00D61FDA" w:rsidRPr="00DB6F6E" w:rsidRDefault="00D61FDA">
      <w:pPr>
        <w:pStyle w:val="INNH2"/>
        <w:rPr>
          <w:rFonts w:eastAsiaTheme="minorEastAsia" w:cs="Arial"/>
          <w:kern w:val="2"/>
          <w:sz w:val="24"/>
          <w:szCs w:val="24"/>
          <w:lang w:eastAsia="nb-NO"/>
          <w14:ligatures w14:val="standardContextual"/>
        </w:rPr>
      </w:pPr>
      <w:hyperlink w:anchor="_Toc201756701" w:history="1">
        <w:r w:rsidRPr="00DB6F6E">
          <w:rPr>
            <w:rStyle w:val="Hyperkobling"/>
            <w:rFonts w:cs="Arial"/>
          </w:rPr>
          <w:t>1.5</w:t>
        </w:r>
        <w:r w:rsidRPr="00DB6F6E">
          <w:rPr>
            <w:rFonts w:eastAsiaTheme="minorEastAsia" w:cs="Arial"/>
            <w:kern w:val="2"/>
            <w:sz w:val="24"/>
            <w:szCs w:val="24"/>
            <w:lang w:eastAsia="nb-NO"/>
            <w14:ligatures w14:val="standardContextual"/>
          </w:rPr>
          <w:tab/>
        </w:r>
        <w:r w:rsidRPr="00DB6F6E">
          <w:rPr>
            <w:rStyle w:val="Hyperkobling"/>
            <w:rFonts w:cs="Arial"/>
          </w:rPr>
          <w:t>System for gjennomføring av konkurransen</w:t>
        </w:r>
        <w:r w:rsidRPr="00DB6F6E">
          <w:rPr>
            <w:rFonts w:cs="Arial"/>
            <w:webHidden/>
          </w:rPr>
          <w:tab/>
        </w:r>
        <w:r w:rsidRPr="00DB6F6E">
          <w:rPr>
            <w:rFonts w:cs="Arial"/>
            <w:webHidden/>
          </w:rPr>
          <w:fldChar w:fldCharType="begin"/>
        </w:r>
        <w:r w:rsidRPr="00DB6F6E">
          <w:rPr>
            <w:rFonts w:cs="Arial"/>
            <w:webHidden/>
          </w:rPr>
          <w:instrText xml:space="preserve"> PAGEREF _Toc201756701 \h </w:instrText>
        </w:r>
        <w:r w:rsidRPr="00DB6F6E">
          <w:rPr>
            <w:rFonts w:cs="Arial"/>
            <w:webHidden/>
          </w:rPr>
        </w:r>
        <w:r w:rsidRPr="00DB6F6E">
          <w:rPr>
            <w:rFonts w:cs="Arial"/>
            <w:webHidden/>
          </w:rPr>
          <w:fldChar w:fldCharType="separate"/>
        </w:r>
        <w:r w:rsidRPr="00DB6F6E">
          <w:rPr>
            <w:rFonts w:cs="Arial"/>
            <w:webHidden/>
          </w:rPr>
          <w:t>4</w:t>
        </w:r>
        <w:r w:rsidRPr="00DB6F6E">
          <w:rPr>
            <w:rFonts w:cs="Arial"/>
            <w:webHidden/>
          </w:rPr>
          <w:fldChar w:fldCharType="end"/>
        </w:r>
      </w:hyperlink>
    </w:p>
    <w:p w14:paraId="25AFF5CA" w14:textId="7E66700A" w:rsidR="00D61FDA" w:rsidRPr="00DB6F6E" w:rsidRDefault="00D61FDA">
      <w:pPr>
        <w:pStyle w:val="INNH2"/>
        <w:rPr>
          <w:rFonts w:eastAsiaTheme="minorEastAsia" w:cs="Arial"/>
          <w:kern w:val="2"/>
          <w:sz w:val="24"/>
          <w:szCs w:val="24"/>
          <w:lang w:eastAsia="nb-NO"/>
          <w14:ligatures w14:val="standardContextual"/>
        </w:rPr>
      </w:pPr>
      <w:hyperlink w:anchor="_Toc201756702" w:history="1">
        <w:r w:rsidRPr="00DB6F6E">
          <w:rPr>
            <w:rStyle w:val="Hyperkobling"/>
            <w:rFonts w:cs="Arial"/>
          </w:rPr>
          <w:t>1.6</w:t>
        </w:r>
        <w:r w:rsidRPr="00DB6F6E">
          <w:rPr>
            <w:rFonts w:eastAsiaTheme="minorEastAsia" w:cs="Arial"/>
            <w:kern w:val="2"/>
            <w:sz w:val="24"/>
            <w:szCs w:val="24"/>
            <w:lang w:eastAsia="nb-NO"/>
            <w14:ligatures w14:val="standardContextual"/>
          </w:rPr>
          <w:tab/>
        </w:r>
        <w:r w:rsidRPr="00DB6F6E">
          <w:rPr>
            <w:rStyle w:val="Hyperkobling"/>
            <w:rFonts w:cs="Arial"/>
          </w:rPr>
          <w:t>Oppdragsgivers forbehold</w:t>
        </w:r>
        <w:r w:rsidRPr="00DB6F6E">
          <w:rPr>
            <w:rFonts w:cs="Arial"/>
            <w:webHidden/>
          </w:rPr>
          <w:tab/>
        </w:r>
        <w:r w:rsidRPr="00DB6F6E">
          <w:rPr>
            <w:rFonts w:cs="Arial"/>
            <w:webHidden/>
          </w:rPr>
          <w:fldChar w:fldCharType="begin"/>
        </w:r>
        <w:r w:rsidRPr="00DB6F6E">
          <w:rPr>
            <w:rFonts w:cs="Arial"/>
            <w:webHidden/>
          </w:rPr>
          <w:instrText xml:space="preserve"> PAGEREF _Toc201756702 \h </w:instrText>
        </w:r>
        <w:r w:rsidRPr="00DB6F6E">
          <w:rPr>
            <w:rFonts w:cs="Arial"/>
            <w:webHidden/>
          </w:rPr>
        </w:r>
        <w:r w:rsidRPr="00DB6F6E">
          <w:rPr>
            <w:rFonts w:cs="Arial"/>
            <w:webHidden/>
          </w:rPr>
          <w:fldChar w:fldCharType="separate"/>
        </w:r>
        <w:r w:rsidRPr="00DB6F6E">
          <w:rPr>
            <w:rFonts w:cs="Arial"/>
            <w:webHidden/>
          </w:rPr>
          <w:t>4</w:t>
        </w:r>
        <w:r w:rsidRPr="00DB6F6E">
          <w:rPr>
            <w:rFonts w:cs="Arial"/>
            <w:webHidden/>
          </w:rPr>
          <w:fldChar w:fldCharType="end"/>
        </w:r>
      </w:hyperlink>
    </w:p>
    <w:p w14:paraId="6A750B17" w14:textId="178DD942" w:rsidR="00D61FDA" w:rsidRPr="00DB6F6E" w:rsidRDefault="00D61FDA">
      <w:pPr>
        <w:pStyle w:val="INNH2"/>
        <w:rPr>
          <w:rFonts w:eastAsiaTheme="minorEastAsia" w:cs="Arial"/>
          <w:kern w:val="2"/>
          <w:sz w:val="24"/>
          <w:szCs w:val="24"/>
          <w:lang w:eastAsia="nb-NO"/>
          <w14:ligatures w14:val="standardContextual"/>
        </w:rPr>
      </w:pPr>
      <w:hyperlink w:anchor="_Toc201756703" w:history="1">
        <w:r w:rsidRPr="00DB6F6E">
          <w:rPr>
            <w:rStyle w:val="Hyperkobling"/>
            <w:rFonts w:cs="Arial"/>
          </w:rPr>
          <w:t>1.7</w:t>
        </w:r>
        <w:r w:rsidRPr="00DB6F6E">
          <w:rPr>
            <w:rFonts w:eastAsiaTheme="minorEastAsia" w:cs="Arial"/>
            <w:kern w:val="2"/>
            <w:sz w:val="24"/>
            <w:szCs w:val="24"/>
            <w:lang w:eastAsia="nb-NO"/>
            <w14:ligatures w14:val="standardContextual"/>
          </w:rPr>
          <w:tab/>
        </w:r>
        <w:r w:rsidRPr="00DB6F6E">
          <w:rPr>
            <w:rStyle w:val="Hyperkobling"/>
            <w:rFonts w:cs="Arial"/>
          </w:rPr>
          <w:t>Fremdriftsplan</w:t>
        </w:r>
        <w:r w:rsidRPr="00DB6F6E">
          <w:rPr>
            <w:rFonts w:cs="Arial"/>
            <w:webHidden/>
          </w:rPr>
          <w:tab/>
        </w:r>
        <w:r w:rsidRPr="00DB6F6E">
          <w:rPr>
            <w:rFonts w:cs="Arial"/>
            <w:webHidden/>
          </w:rPr>
          <w:fldChar w:fldCharType="begin"/>
        </w:r>
        <w:r w:rsidRPr="00DB6F6E">
          <w:rPr>
            <w:rFonts w:cs="Arial"/>
            <w:webHidden/>
          </w:rPr>
          <w:instrText xml:space="preserve"> PAGEREF _Toc201756703 \h </w:instrText>
        </w:r>
        <w:r w:rsidRPr="00DB6F6E">
          <w:rPr>
            <w:rFonts w:cs="Arial"/>
            <w:webHidden/>
          </w:rPr>
        </w:r>
        <w:r w:rsidRPr="00DB6F6E">
          <w:rPr>
            <w:rFonts w:cs="Arial"/>
            <w:webHidden/>
          </w:rPr>
          <w:fldChar w:fldCharType="separate"/>
        </w:r>
        <w:r w:rsidRPr="00DB6F6E">
          <w:rPr>
            <w:rFonts w:cs="Arial"/>
            <w:webHidden/>
          </w:rPr>
          <w:t>4</w:t>
        </w:r>
        <w:r w:rsidRPr="00DB6F6E">
          <w:rPr>
            <w:rFonts w:cs="Arial"/>
            <w:webHidden/>
          </w:rPr>
          <w:fldChar w:fldCharType="end"/>
        </w:r>
      </w:hyperlink>
    </w:p>
    <w:p w14:paraId="273760DA" w14:textId="232670BC" w:rsidR="00D61FDA" w:rsidRPr="00DB6F6E" w:rsidRDefault="00D61FDA">
      <w:pPr>
        <w:pStyle w:val="INNH1"/>
        <w:rPr>
          <w:rFonts w:eastAsiaTheme="minorEastAsia" w:cs="Arial"/>
          <w:b w:val="0"/>
          <w:caps w:val="0"/>
          <w:kern w:val="2"/>
          <w:sz w:val="24"/>
          <w:szCs w:val="24"/>
          <w:lang w:eastAsia="nb-NO"/>
          <w14:ligatures w14:val="standardContextual"/>
        </w:rPr>
      </w:pPr>
      <w:hyperlink w:anchor="_Toc201756704" w:history="1">
        <w:r w:rsidRPr="00DB6F6E">
          <w:rPr>
            <w:rStyle w:val="Hyperkobling"/>
            <w:rFonts w:cs="Arial"/>
          </w:rPr>
          <w:t>2.</w:t>
        </w:r>
        <w:r w:rsidRPr="00DB6F6E">
          <w:rPr>
            <w:rFonts w:eastAsiaTheme="minorEastAsia" w:cs="Arial"/>
            <w:b w:val="0"/>
            <w:caps w:val="0"/>
            <w:kern w:val="2"/>
            <w:sz w:val="24"/>
            <w:szCs w:val="24"/>
            <w:lang w:eastAsia="nb-NO"/>
            <w14:ligatures w14:val="standardContextual"/>
          </w:rPr>
          <w:tab/>
        </w:r>
        <w:r w:rsidRPr="00DB6F6E">
          <w:rPr>
            <w:rStyle w:val="Hyperkobling"/>
            <w:rFonts w:cs="Arial"/>
            <w:lang w:val="en-GB"/>
          </w:rPr>
          <w:t>konkurranseregler og Anskaffelsesprosedyre</w:t>
        </w:r>
        <w:r w:rsidRPr="00DB6F6E">
          <w:rPr>
            <w:rFonts w:cs="Arial"/>
            <w:webHidden/>
          </w:rPr>
          <w:tab/>
        </w:r>
        <w:r w:rsidRPr="00DB6F6E">
          <w:rPr>
            <w:rFonts w:cs="Arial"/>
            <w:webHidden/>
          </w:rPr>
          <w:fldChar w:fldCharType="begin"/>
        </w:r>
        <w:r w:rsidRPr="00DB6F6E">
          <w:rPr>
            <w:rFonts w:cs="Arial"/>
            <w:webHidden/>
          </w:rPr>
          <w:instrText xml:space="preserve"> PAGEREF _Toc201756704 \h </w:instrText>
        </w:r>
        <w:r w:rsidRPr="00DB6F6E">
          <w:rPr>
            <w:rFonts w:cs="Arial"/>
            <w:webHidden/>
          </w:rPr>
        </w:r>
        <w:r w:rsidRPr="00DB6F6E">
          <w:rPr>
            <w:rFonts w:cs="Arial"/>
            <w:webHidden/>
          </w:rPr>
          <w:fldChar w:fldCharType="separate"/>
        </w:r>
        <w:r w:rsidRPr="00DB6F6E">
          <w:rPr>
            <w:rFonts w:cs="Arial"/>
            <w:webHidden/>
          </w:rPr>
          <w:t>5</w:t>
        </w:r>
        <w:r w:rsidRPr="00DB6F6E">
          <w:rPr>
            <w:rFonts w:cs="Arial"/>
            <w:webHidden/>
          </w:rPr>
          <w:fldChar w:fldCharType="end"/>
        </w:r>
      </w:hyperlink>
    </w:p>
    <w:p w14:paraId="128B4977" w14:textId="15ECAB39" w:rsidR="00D61FDA" w:rsidRPr="00DB6F6E" w:rsidRDefault="00D61FDA">
      <w:pPr>
        <w:pStyle w:val="INNH2"/>
        <w:rPr>
          <w:rFonts w:eastAsiaTheme="minorEastAsia" w:cs="Arial"/>
          <w:kern w:val="2"/>
          <w:sz w:val="24"/>
          <w:szCs w:val="24"/>
          <w:lang w:eastAsia="nb-NO"/>
          <w14:ligatures w14:val="standardContextual"/>
        </w:rPr>
      </w:pPr>
      <w:hyperlink w:anchor="_Toc201756705" w:history="1">
        <w:r w:rsidRPr="00DB6F6E">
          <w:rPr>
            <w:rStyle w:val="Hyperkobling"/>
            <w:rFonts w:cs="Arial"/>
          </w:rPr>
          <w:t>2.1</w:t>
        </w:r>
        <w:r w:rsidRPr="00DB6F6E">
          <w:rPr>
            <w:rFonts w:eastAsiaTheme="minorEastAsia" w:cs="Arial"/>
            <w:kern w:val="2"/>
            <w:sz w:val="24"/>
            <w:szCs w:val="24"/>
            <w:lang w:eastAsia="nb-NO"/>
            <w14:ligatures w14:val="standardContextual"/>
          </w:rPr>
          <w:tab/>
        </w:r>
        <w:r w:rsidRPr="00DB6F6E">
          <w:rPr>
            <w:rStyle w:val="Hyperkobling"/>
            <w:rFonts w:cs="Arial"/>
          </w:rPr>
          <w:t>Konkurranseregler</w:t>
        </w:r>
        <w:r w:rsidRPr="00DB6F6E">
          <w:rPr>
            <w:rFonts w:cs="Arial"/>
            <w:webHidden/>
          </w:rPr>
          <w:tab/>
        </w:r>
        <w:r w:rsidRPr="00DB6F6E">
          <w:rPr>
            <w:rFonts w:cs="Arial"/>
            <w:webHidden/>
          </w:rPr>
          <w:fldChar w:fldCharType="begin"/>
        </w:r>
        <w:r w:rsidRPr="00DB6F6E">
          <w:rPr>
            <w:rFonts w:cs="Arial"/>
            <w:webHidden/>
          </w:rPr>
          <w:instrText xml:space="preserve"> PAGEREF _Toc201756705 \h </w:instrText>
        </w:r>
        <w:r w:rsidRPr="00DB6F6E">
          <w:rPr>
            <w:rFonts w:cs="Arial"/>
            <w:webHidden/>
          </w:rPr>
        </w:r>
        <w:r w:rsidRPr="00DB6F6E">
          <w:rPr>
            <w:rFonts w:cs="Arial"/>
            <w:webHidden/>
          </w:rPr>
          <w:fldChar w:fldCharType="separate"/>
        </w:r>
        <w:r w:rsidRPr="00DB6F6E">
          <w:rPr>
            <w:rFonts w:cs="Arial"/>
            <w:webHidden/>
          </w:rPr>
          <w:t>5</w:t>
        </w:r>
        <w:r w:rsidRPr="00DB6F6E">
          <w:rPr>
            <w:rFonts w:cs="Arial"/>
            <w:webHidden/>
          </w:rPr>
          <w:fldChar w:fldCharType="end"/>
        </w:r>
      </w:hyperlink>
    </w:p>
    <w:p w14:paraId="048E0B8A" w14:textId="7B7F021E" w:rsidR="00D61FDA" w:rsidRPr="00DB6F6E" w:rsidRDefault="00D61FDA">
      <w:pPr>
        <w:pStyle w:val="INNH2"/>
        <w:rPr>
          <w:rFonts w:eastAsiaTheme="minorEastAsia" w:cs="Arial"/>
          <w:kern w:val="2"/>
          <w:sz w:val="24"/>
          <w:szCs w:val="24"/>
          <w:lang w:eastAsia="nb-NO"/>
          <w14:ligatures w14:val="standardContextual"/>
        </w:rPr>
      </w:pPr>
      <w:hyperlink w:anchor="_Toc201756706" w:history="1">
        <w:r w:rsidRPr="00DB6F6E">
          <w:rPr>
            <w:rStyle w:val="Hyperkobling"/>
            <w:rFonts w:cs="Arial"/>
          </w:rPr>
          <w:t>2.2</w:t>
        </w:r>
        <w:r w:rsidRPr="00DB6F6E">
          <w:rPr>
            <w:rFonts w:eastAsiaTheme="minorEastAsia" w:cs="Arial"/>
            <w:kern w:val="2"/>
            <w:sz w:val="24"/>
            <w:szCs w:val="24"/>
            <w:lang w:eastAsia="nb-NO"/>
            <w14:ligatures w14:val="standardContextual"/>
          </w:rPr>
          <w:tab/>
        </w:r>
        <w:r w:rsidRPr="00DB6F6E">
          <w:rPr>
            <w:rStyle w:val="Hyperkobling"/>
            <w:rFonts w:cs="Arial"/>
          </w:rPr>
          <w:t>Dokumentinnsyn</w:t>
        </w:r>
        <w:r w:rsidRPr="00DB6F6E">
          <w:rPr>
            <w:rFonts w:cs="Arial"/>
            <w:webHidden/>
          </w:rPr>
          <w:tab/>
        </w:r>
        <w:r w:rsidRPr="00DB6F6E">
          <w:rPr>
            <w:rFonts w:cs="Arial"/>
            <w:webHidden/>
          </w:rPr>
          <w:fldChar w:fldCharType="begin"/>
        </w:r>
        <w:r w:rsidRPr="00DB6F6E">
          <w:rPr>
            <w:rFonts w:cs="Arial"/>
            <w:webHidden/>
          </w:rPr>
          <w:instrText xml:space="preserve"> PAGEREF _Toc201756706 \h </w:instrText>
        </w:r>
        <w:r w:rsidRPr="00DB6F6E">
          <w:rPr>
            <w:rFonts w:cs="Arial"/>
            <w:webHidden/>
          </w:rPr>
        </w:r>
        <w:r w:rsidRPr="00DB6F6E">
          <w:rPr>
            <w:rFonts w:cs="Arial"/>
            <w:webHidden/>
          </w:rPr>
          <w:fldChar w:fldCharType="separate"/>
        </w:r>
        <w:r w:rsidRPr="00DB6F6E">
          <w:rPr>
            <w:rFonts w:cs="Arial"/>
            <w:webHidden/>
          </w:rPr>
          <w:t>5</w:t>
        </w:r>
        <w:r w:rsidRPr="00DB6F6E">
          <w:rPr>
            <w:rFonts w:cs="Arial"/>
            <w:webHidden/>
          </w:rPr>
          <w:fldChar w:fldCharType="end"/>
        </w:r>
      </w:hyperlink>
    </w:p>
    <w:p w14:paraId="585D4E2D" w14:textId="42E430BE" w:rsidR="00D61FDA" w:rsidRPr="00DB6F6E" w:rsidRDefault="00D61FDA">
      <w:pPr>
        <w:pStyle w:val="INNH2"/>
        <w:rPr>
          <w:rFonts w:eastAsiaTheme="minorEastAsia" w:cs="Arial"/>
          <w:kern w:val="2"/>
          <w:sz w:val="24"/>
          <w:szCs w:val="24"/>
          <w:lang w:eastAsia="nb-NO"/>
          <w14:ligatures w14:val="standardContextual"/>
        </w:rPr>
      </w:pPr>
      <w:hyperlink w:anchor="_Toc201756707" w:history="1">
        <w:r w:rsidRPr="00DB6F6E">
          <w:rPr>
            <w:rStyle w:val="Hyperkobling"/>
            <w:rFonts w:cs="Arial"/>
          </w:rPr>
          <w:t>2.3</w:t>
        </w:r>
        <w:r w:rsidRPr="00DB6F6E">
          <w:rPr>
            <w:rFonts w:eastAsiaTheme="minorEastAsia" w:cs="Arial"/>
            <w:kern w:val="2"/>
            <w:sz w:val="24"/>
            <w:szCs w:val="24"/>
            <w:lang w:eastAsia="nb-NO"/>
            <w14:ligatures w14:val="standardContextual"/>
          </w:rPr>
          <w:tab/>
        </w:r>
        <w:r w:rsidRPr="00DB6F6E">
          <w:rPr>
            <w:rStyle w:val="Hyperkobling"/>
            <w:rFonts w:cs="Arial"/>
          </w:rPr>
          <w:t>Anskaffelsesprosedyre</w:t>
        </w:r>
        <w:r w:rsidRPr="00DB6F6E">
          <w:rPr>
            <w:rFonts w:cs="Arial"/>
            <w:webHidden/>
          </w:rPr>
          <w:tab/>
        </w:r>
        <w:r w:rsidRPr="00DB6F6E">
          <w:rPr>
            <w:rFonts w:cs="Arial"/>
            <w:webHidden/>
          </w:rPr>
          <w:fldChar w:fldCharType="begin"/>
        </w:r>
        <w:r w:rsidRPr="00DB6F6E">
          <w:rPr>
            <w:rFonts w:cs="Arial"/>
            <w:webHidden/>
          </w:rPr>
          <w:instrText xml:space="preserve"> PAGEREF _Toc201756707 \h </w:instrText>
        </w:r>
        <w:r w:rsidRPr="00DB6F6E">
          <w:rPr>
            <w:rFonts w:cs="Arial"/>
            <w:webHidden/>
          </w:rPr>
        </w:r>
        <w:r w:rsidRPr="00DB6F6E">
          <w:rPr>
            <w:rFonts w:cs="Arial"/>
            <w:webHidden/>
          </w:rPr>
          <w:fldChar w:fldCharType="separate"/>
        </w:r>
        <w:r w:rsidRPr="00DB6F6E">
          <w:rPr>
            <w:rFonts w:cs="Arial"/>
            <w:webHidden/>
          </w:rPr>
          <w:t>5</w:t>
        </w:r>
        <w:r w:rsidRPr="00DB6F6E">
          <w:rPr>
            <w:rFonts w:cs="Arial"/>
            <w:webHidden/>
          </w:rPr>
          <w:fldChar w:fldCharType="end"/>
        </w:r>
      </w:hyperlink>
    </w:p>
    <w:p w14:paraId="0E8CF229" w14:textId="4E2FDF53" w:rsidR="00D61FDA" w:rsidRPr="00DB6F6E" w:rsidRDefault="00D61FDA">
      <w:pPr>
        <w:pStyle w:val="INNH1"/>
        <w:rPr>
          <w:rFonts w:eastAsiaTheme="minorEastAsia" w:cs="Arial"/>
          <w:b w:val="0"/>
          <w:caps w:val="0"/>
          <w:kern w:val="2"/>
          <w:sz w:val="24"/>
          <w:szCs w:val="24"/>
          <w:lang w:eastAsia="nb-NO"/>
          <w14:ligatures w14:val="standardContextual"/>
        </w:rPr>
      </w:pPr>
      <w:hyperlink w:anchor="_Toc201756708" w:history="1">
        <w:r w:rsidRPr="00DB6F6E">
          <w:rPr>
            <w:rStyle w:val="Hyperkobling"/>
            <w:rFonts w:cs="Arial"/>
          </w:rPr>
          <w:t>3.</w:t>
        </w:r>
        <w:r w:rsidRPr="00DB6F6E">
          <w:rPr>
            <w:rFonts w:eastAsiaTheme="minorEastAsia" w:cs="Arial"/>
            <w:b w:val="0"/>
            <w:caps w:val="0"/>
            <w:kern w:val="2"/>
            <w:sz w:val="24"/>
            <w:szCs w:val="24"/>
            <w:lang w:eastAsia="nb-NO"/>
            <w14:ligatures w14:val="standardContextual"/>
          </w:rPr>
          <w:tab/>
        </w:r>
        <w:r w:rsidRPr="00DB6F6E">
          <w:rPr>
            <w:rStyle w:val="Hyperkobling"/>
            <w:rFonts w:cs="Arial"/>
          </w:rPr>
          <w:t>Kvalifikasjonskrav</w:t>
        </w:r>
        <w:r w:rsidRPr="00DB6F6E">
          <w:rPr>
            <w:rFonts w:cs="Arial"/>
            <w:webHidden/>
          </w:rPr>
          <w:tab/>
        </w:r>
        <w:r w:rsidRPr="00DB6F6E">
          <w:rPr>
            <w:rFonts w:cs="Arial"/>
            <w:webHidden/>
          </w:rPr>
          <w:fldChar w:fldCharType="begin"/>
        </w:r>
        <w:r w:rsidRPr="00DB6F6E">
          <w:rPr>
            <w:rFonts w:cs="Arial"/>
            <w:webHidden/>
          </w:rPr>
          <w:instrText xml:space="preserve"> PAGEREF _Toc201756708 \h </w:instrText>
        </w:r>
        <w:r w:rsidRPr="00DB6F6E">
          <w:rPr>
            <w:rFonts w:cs="Arial"/>
            <w:webHidden/>
          </w:rPr>
        </w:r>
        <w:r w:rsidRPr="00DB6F6E">
          <w:rPr>
            <w:rFonts w:cs="Arial"/>
            <w:webHidden/>
          </w:rPr>
          <w:fldChar w:fldCharType="separate"/>
        </w:r>
        <w:r w:rsidRPr="00DB6F6E">
          <w:rPr>
            <w:rFonts w:cs="Arial"/>
            <w:webHidden/>
          </w:rPr>
          <w:t>5</w:t>
        </w:r>
        <w:r w:rsidRPr="00DB6F6E">
          <w:rPr>
            <w:rFonts w:cs="Arial"/>
            <w:webHidden/>
          </w:rPr>
          <w:fldChar w:fldCharType="end"/>
        </w:r>
      </w:hyperlink>
    </w:p>
    <w:p w14:paraId="5032D241" w14:textId="4873CAF2" w:rsidR="00D61FDA" w:rsidRPr="00DB6F6E" w:rsidRDefault="00D61FDA">
      <w:pPr>
        <w:pStyle w:val="INNH2"/>
        <w:rPr>
          <w:rFonts w:eastAsiaTheme="minorEastAsia" w:cs="Arial"/>
          <w:kern w:val="2"/>
          <w:sz w:val="24"/>
          <w:szCs w:val="24"/>
          <w:lang w:eastAsia="nb-NO"/>
          <w14:ligatures w14:val="standardContextual"/>
        </w:rPr>
      </w:pPr>
      <w:hyperlink w:anchor="_Toc201756709" w:history="1">
        <w:r w:rsidRPr="00DB6F6E">
          <w:rPr>
            <w:rStyle w:val="Hyperkobling"/>
            <w:rFonts w:cs="Arial"/>
          </w:rPr>
          <w:t>3.1</w:t>
        </w:r>
        <w:r w:rsidRPr="00DB6F6E">
          <w:rPr>
            <w:rFonts w:eastAsiaTheme="minorEastAsia" w:cs="Arial"/>
            <w:kern w:val="2"/>
            <w:sz w:val="24"/>
            <w:szCs w:val="24"/>
            <w:lang w:eastAsia="nb-NO"/>
            <w14:ligatures w14:val="standardContextual"/>
          </w:rPr>
          <w:tab/>
        </w:r>
        <w:r w:rsidRPr="00DB6F6E">
          <w:rPr>
            <w:rStyle w:val="Hyperkobling"/>
            <w:rFonts w:cs="Arial"/>
          </w:rPr>
          <w:t>Om kvalifikasjonskravene</w:t>
        </w:r>
        <w:r w:rsidRPr="00DB6F6E">
          <w:rPr>
            <w:rFonts w:cs="Arial"/>
            <w:webHidden/>
          </w:rPr>
          <w:tab/>
        </w:r>
        <w:r w:rsidRPr="00DB6F6E">
          <w:rPr>
            <w:rFonts w:cs="Arial"/>
            <w:webHidden/>
          </w:rPr>
          <w:fldChar w:fldCharType="begin"/>
        </w:r>
        <w:r w:rsidRPr="00DB6F6E">
          <w:rPr>
            <w:rFonts w:cs="Arial"/>
            <w:webHidden/>
          </w:rPr>
          <w:instrText xml:space="preserve"> PAGEREF _Toc201756709 \h </w:instrText>
        </w:r>
        <w:r w:rsidRPr="00DB6F6E">
          <w:rPr>
            <w:rFonts w:cs="Arial"/>
            <w:webHidden/>
          </w:rPr>
        </w:r>
        <w:r w:rsidRPr="00DB6F6E">
          <w:rPr>
            <w:rFonts w:cs="Arial"/>
            <w:webHidden/>
          </w:rPr>
          <w:fldChar w:fldCharType="separate"/>
        </w:r>
        <w:r w:rsidRPr="00DB6F6E">
          <w:rPr>
            <w:rFonts w:cs="Arial"/>
            <w:webHidden/>
          </w:rPr>
          <w:t>5</w:t>
        </w:r>
        <w:r w:rsidRPr="00DB6F6E">
          <w:rPr>
            <w:rFonts w:cs="Arial"/>
            <w:webHidden/>
          </w:rPr>
          <w:fldChar w:fldCharType="end"/>
        </w:r>
      </w:hyperlink>
    </w:p>
    <w:p w14:paraId="48B8ECC4" w14:textId="0D2F9292" w:rsidR="00D61FDA" w:rsidRPr="00DB6F6E" w:rsidRDefault="00D61FDA">
      <w:pPr>
        <w:pStyle w:val="INNH2"/>
        <w:rPr>
          <w:rFonts w:eastAsiaTheme="minorEastAsia" w:cs="Arial"/>
          <w:kern w:val="2"/>
          <w:sz w:val="24"/>
          <w:szCs w:val="24"/>
          <w:lang w:eastAsia="nb-NO"/>
          <w14:ligatures w14:val="standardContextual"/>
        </w:rPr>
      </w:pPr>
      <w:hyperlink w:anchor="_Toc201756710" w:history="1">
        <w:r w:rsidRPr="00DB6F6E">
          <w:rPr>
            <w:rStyle w:val="Hyperkobling"/>
            <w:rFonts w:cs="Arial"/>
            <w:lang w:val="nn-NO"/>
          </w:rPr>
          <w:t>3.2</w:t>
        </w:r>
        <w:r w:rsidRPr="00DB6F6E">
          <w:rPr>
            <w:rFonts w:eastAsiaTheme="minorEastAsia" w:cs="Arial"/>
            <w:kern w:val="2"/>
            <w:sz w:val="24"/>
            <w:szCs w:val="24"/>
            <w:lang w:eastAsia="nb-NO"/>
            <w14:ligatures w14:val="standardContextual"/>
          </w:rPr>
          <w:tab/>
        </w:r>
        <w:r w:rsidRPr="00DB6F6E">
          <w:rPr>
            <w:rStyle w:val="Hyperkobling"/>
            <w:rFonts w:cs="Arial"/>
            <w:lang w:val="nn-NO"/>
          </w:rPr>
          <w:t>Obligatoriske krav (skatter og avgifter)</w:t>
        </w:r>
        <w:r w:rsidRPr="00DB6F6E">
          <w:rPr>
            <w:rFonts w:cs="Arial"/>
            <w:webHidden/>
          </w:rPr>
          <w:tab/>
        </w:r>
        <w:r w:rsidRPr="00DB6F6E">
          <w:rPr>
            <w:rFonts w:cs="Arial"/>
            <w:webHidden/>
          </w:rPr>
          <w:fldChar w:fldCharType="begin"/>
        </w:r>
        <w:r w:rsidRPr="00DB6F6E">
          <w:rPr>
            <w:rFonts w:cs="Arial"/>
            <w:webHidden/>
          </w:rPr>
          <w:instrText xml:space="preserve"> PAGEREF _Toc201756710 \h </w:instrText>
        </w:r>
        <w:r w:rsidRPr="00DB6F6E">
          <w:rPr>
            <w:rFonts w:cs="Arial"/>
            <w:webHidden/>
          </w:rPr>
        </w:r>
        <w:r w:rsidRPr="00DB6F6E">
          <w:rPr>
            <w:rFonts w:cs="Arial"/>
            <w:webHidden/>
          </w:rPr>
          <w:fldChar w:fldCharType="separate"/>
        </w:r>
        <w:r w:rsidRPr="00DB6F6E">
          <w:rPr>
            <w:rFonts w:cs="Arial"/>
            <w:webHidden/>
          </w:rPr>
          <w:t>5</w:t>
        </w:r>
        <w:r w:rsidRPr="00DB6F6E">
          <w:rPr>
            <w:rFonts w:cs="Arial"/>
            <w:webHidden/>
          </w:rPr>
          <w:fldChar w:fldCharType="end"/>
        </w:r>
      </w:hyperlink>
    </w:p>
    <w:p w14:paraId="795FFD48" w14:textId="633E7C55" w:rsidR="00D61FDA" w:rsidRPr="00DB6F6E" w:rsidRDefault="00D61FDA">
      <w:pPr>
        <w:pStyle w:val="INNH2"/>
        <w:rPr>
          <w:rFonts w:eastAsiaTheme="minorEastAsia" w:cs="Arial"/>
          <w:kern w:val="2"/>
          <w:sz w:val="24"/>
          <w:szCs w:val="24"/>
          <w:lang w:eastAsia="nb-NO"/>
          <w14:ligatures w14:val="standardContextual"/>
        </w:rPr>
      </w:pPr>
      <w:hyperlink w:anchor="_Toc201756711" w:history="1">
        <w:r w:rsidRPr="00DB6F6E">
          <w:rPr>
            <w:rStyle w:val="Hyperkobling"/>
            <w:rFonts w:cs="Arial"/>
          </w:rPr>
          <w:t>3.3</w:t>
        </w:r>
        <w:r w:rsidRPr="00DB6F6E">
          <w:rPr>
            <w:rFonts w:eastAsiaTheme="minorEastAsia" w:cs="Arial"/>
            <w:kern w:val="2"/>
            <w:sz w:val="24"/>
            <w:szCs w:val="24"/>
            <w:lang w:eastAsia="nb-NO"/>
            <w14:ligatures w14:val="standardContextual"/>
          </w:rPr>
          <w:tab/>
        </w:r>
        <w:r w:rsidRPr="00DB6F6E">
          <w:rPr>
            <w:rStyle w:val="Hyperkobling"/>
            <w:rFonts w:cs="Arial"/>
          </w:rPr>
          <w:t>Leverandørens organisatoriske og juridiske stilling</w:t>
        </w:r>
        <w:r w:rsidRPr="00DB6F6E">
          <w:rPr>
            <w:rFonts w:cs="Arial"/>
            <w:webHidden/>
          </w:rPr>
          <w:tab/>
        </w:r>
        <w:r w:rsidRPr="00DB6F6E">
          <w:rPr>
            <w:rFonts w:cs="Arial"/>
            <w:webHidden/>
          </w:rPr>
          <w:fldChar w:fldCharType="begin"/>
        </w:r>
        <w:r w:rsidRPr="00DB6F6E">
          <w:rPr>
            <w:rFonts w:cs="Arial"/>
            <w:webHidden/>
          </w:rPr>
          <w:instrText xml:space="preserve"> PAGEREF _Toc201756711 \h </w:instrText>
        </w:r>
        <w:r w:rsidRPr="00DB6F6E">
          <w:rPr>
            <w:rFonts w:cs="Arial"/>
            <w:webHidden/>
          </w:rPr>
        </w:r>
        <w:r w:rsidRPr="00DB6F6E">
          <w:rPr>
            <w:rFonts w:cs="Arial"/>
            <w:webHidden/>
          </w:rPr>
          <w:fldChar w:fldCharType="separate"/>
        </w:r>
        <w:r w:rsidRPr="00DB6F6E">
          <w:rPr>
            <w:rFonts w:cs="Arial"/>
            <w:webHidden/>
          </w:rPr>
          <w:t>6</w:t>
        </w:r>
        <w:r w:rsidRPr="00DB6F6E">
          <w:rPr>
            <w:rFonts w:cs="Arial"/>
            <w:webHidden/>
          </w:rPr>
          <w:fldChar w:fldCharType="end"/>
        </w:r>
      </w:hyperlink>
    </w:p>
    <w:p w14:paraId="7284AA70" w14:textId="16038743" w:rsidR="00D61FDA" w:rsidRPr="00DB6F6E" w:rsidRDefault="00D61FDA">
      <w:pPr>
        <w:pStyle w:val="INNH2"/>
        <w:rPr>
          <w:rFonts w:eastAsiaTheme="minorEastAsia" w:cs="Arial"/>
          <w:kern w:val="2"/>
          <w:sz w:val="24"/>
          <w:szCs w:val="24"/>
          <w:lang w:eastAsia="nb-NO"/>
          <w14:ligatures w14:val="standardContextual"/>
        </w:rPr>
      </w:pPr>
      <w:hyperlink w:anchor="_Toc201756712" w:history="1">
        <w:r w:rsidRPr="00DB6F6E">
          <w:rPr>
            <w:rStyle w:val="Hyperkobling"/>
            <w:rFonts w:cs="Arial"/>
          </w:rPr>
          <w:t>3.4</w:t>
        </w:r>
        <w:r w:rsidRPr="00DB6F6E">
          <w:rPr>
            <w:rFonts w:eastAsiaTheme="minorEastAsia" w:cs="Arial"/>
            <w:kern w:val="2"/>
            <w:sz w:val="24"/>
            <w:szCs w:val="24"/>
            <w:lang w:eastAsia="nb-NO"/>
            <w14:ligatures w14:val="standardContextual"/>
          </w:rPr>
          <w:tab/>
        </w:r>
        <w:r w:rsidRPr="00DB6F6E">
          <w:rPr>
            <w:rStyle w:val="Hyperkobling"/>
            <w:rFonts w:cs="Arial"/>
          </w:rPr>
          <w:t>Økonomisk og finansiell kapasitet</w:t>
        </w:r>
        <w:r w:rsidRPr="00DB6F6E">
          <w:rPr>
            <w:rFonts w:cs="Arial"/>
            <w:webHidden/>
          </w:rPr>
          <w:tab/>
        </w:r>
        <w:r w:rsidRPr="00DB6F6E">
          <w:rPr>
            <w:rFonts w:cs="Arial"/>
            <w:webHidden/>
          </w:rPr>
          <w:fldChar w:fldCharType="begin"/>
        </w:r>
        <w:r w:rsidRPr="00DB6F6E">
          <w:rPr>
            <w:rFonts w:cs="Arial"/>
            <w:webHidden/>
          </w:rPr>
          <w:instrText xml:space="preserve"> PAGEREF _Toc201756712 \h </w:instrText>
        </w:r>
        <w:r w:rsidRPr="00DB6F6E">
          <w:rPr>
            <w:rFonts w:cs="Arial"/>
            <w:webHidden/>
          </w:rPr>
        </w:r>
        <w:r w:rsidRPr="00DB6F6E">
          <w:rPr>
            <w:rFonts w:cs="Arial"/>
            <w:webHidden/>
          </w:rPr>
          <w:fldChar w:fldCharType="separate"/>
        </w:r>
        <w:r w:rsidRPr="00DB6F6E">
          <w:rPr>
            <w:rFonts w:cs="Arial"/>
            <w:webHidden/>
          </w:rPr>
          <w:t>7</w:t>
        </w:r>
        <w:r w:rsidRPr="00DB6F6E">
          <w:rPr>
            <w:rFonts w:cs="Arial"/>
            <w:webHidden/>
          </w:rPr>
          <w:fldChar w:fldCharType="end"/>
        </w:r>
      </w:hyperlink>
    </w:p>
    <w:p w14:paraId="668B917B" w14:textId="46844AA4" w:rsidR="00D61FDA" w:rsidRPr="00DB6F6E" w:rsidRDefault="00D61FDA">
      <w:pPr>
        <w:pStyle w:val="INNH2"/>
        <w:rPr>
          <w:rFonts w:eastAsiaTheme="minorEastAsia" w:cs="Arial"/>
          <w:kern w:val="2"/>
          <w:sz w:val="24"/>
          <w:szCs w:val="24"/>
          <w:lang w:eastAsia="nb-NO"/>
          <w14:ligatures w14:val="standardContextual"/>
        </w:rPr>
      </w:pPr>
      <w:hyperlink w:anchor="_Toc201756713" w:history="1">
        <w:r w:rsidRPr="00DB6F6E">
          <w:rPr>
            <w:rStyle w:val="Hyperkobling"/>
            <w:rFonts w:cs="Arial"/>
          </w:rPr>
          <w:t>3.5</w:t>
        </w:r>
        <w:r w:rsidRPr="00DB6F6E">
          <w:rPr>
            <w:rFonts w:eastAsiaTheme="minorEastAsia" w:cs="Arial"/>
            <w:kern w:val="2"/>
            <w:sz w:val="24"/>
            <w:szCs w:val="24"/>
            <w:lang w:eastAsia="nb-NO"/>
            <w14:ligatures w14:val="standardContextual"/>
          </w:rPr>
          <w:tab/>
        </w:r>
        <w:r w:rsidRPr="00DB6F6E">
          <w:rPr>
            <w:rStyle w:val="Hyperkobling"/>
            <w:rFonts w:cs="Arial"/>
          </w:rPr>
          <w:t>Tekniske og faglige kvalifikasjoner</w:t>
        </w:r>
        <w:r w:rsidRPr="00DB6F6E">
          <w:rPr>
            <w:rFonts w:cs="Arial"/>
            <w:webHidden/>
          </w:rPr>
          <w:tab/>
        </w:r>
        <w:r w:rsidRPr="00DB6F6E">
          <w:rPr>
            <w:rFonts w:cs="Arial"/>
            <w:webHidden/>
          </w:rPr>
          <w:fldChar w:fldCharType="begin"/>
        </w:r>
        <w:r w:rsidRPr="00DB6F6E">
          <w:rPr>
            <w:rFonts w:cs="Arial"/>
            <w:webHidden/>
          </w:rPr>
          <w:instrText xml:space="preserve"> PAGEREF _Toc201756713 \h </w:instrText>
        </w:r>
        <w:r w:rsidRPr="00DB6F6E">
          <w:rPr>
            <w:rFonts w:cs="Arial"/>
            <w:webHidden/>
          </w:rPr>
        </w:r>
        <w:r w:rsidRPr="00DB6F6E">
          <w:rPr>
            <w:rFonts w:cs="Arial"/>
            <w:webHidden/>
          </w:rPr>
          <w:fldChar w:fldCharType="separate"/>
        </w:r>
        <w:r w:rsidRPr="00DB6F6E">
          <w:rPr>
            <w:rFonts w:cs="Arial"/>
            <w:webHidden/>
          </w:rPr>
          <w:t>8</w:t>
        </w:r>
        <w:r w:rsidRPr="00DB6F6E">
          <w:rPr>
            <w:rFonts w:cs="Arial"/>
            <w:webHidden/>
          </w:rPr>
          <w:fldChar w:fldCharType="end"/>
        </w:r>
      </w:hyperlink>
    </w:p>
    <w:p w14:paraId="13591333" w14:textId="20876934" w:rsidR="00D61FDA" w:rsidRPr="00DB6F6E" w:rsidRDefault="00D61FDA">
      <w:pPr>
        <w:pStyle w:val="INNH2"/>
        <w:rPr>
          <w:rFonts w:eastAsiaTheme="minorEastAsia" w:cs="Arial"/>
          <w:kern w:val="2"/>
          <w:sz w:val="24"/>
          <w:szCs w:val="24"/>
          <w:lang w:eastAsia="nb-NO"/>
          <w14:ligatures w14:val="standardContextual"/>
        </w:rPr>
      </w:pPr>
      <w:hyperlink w:anchor="_Toc201756714" w:history="1">
        <w:r w:rsidRPr="00DB6F6E">
          <w:rPr>
            <w:rStyle w:val="Hyperkobling"/>
            <w:rFonts w:cs="Arial"/>
          </w:rPr>
          <w:t>3.6</w:t>
        </w:r>
        <w:r w:rsidRPr="00DB6F6E">
          <w:rPr>
            <w:rFonts w:eastAsiaTheme="minorEastAsia" w:cs="Arial"/>
            <w:kern w:val="2"/>
            <w:sz w:val="24"/>
            <w:szCs w:val="24"/>
            <w:lang w:eastAsia="nb-NO"/>
            <w14:ligatures w14:val="standardContextual"/>
          </w:rPr>
          <w:tab/>
        </w:r>
        <w:r w:rsidRPr="00DB6F6E">
          <w:rPr>
            <w:rStyle w:val="Hyperkobling"/>
            <w:rFonts w:cs="Arial"/>
          </w:rPr>
          <w:t>Styringssystem for informasjonssikkerhet</w:t>
        </w:r>
        <w:r w:rsidRPr="00DB6F6E">
          <w:rPr>
            <w:rFonts w:cs="Arial"/>
            <w:webHidden/>
          </w:rPr>
          <w:tab/>
        </w:r>
        <w:r w:rsidRPr="00DB6F6E">
          <w:rPr>
            <w:rFonts w:cs="Arial"/>
            <w:webHidden/>
          </w:rPr>
          <w:fldChar w:fldCharType="begin"/>
        </w:r>
        <w:r w:rsidRPr="00DB6F6E">
          <w:rPr>
            <w:rFonts w:cs="Arial"/>
            <w:webHidden/>
          </w:rPr>
          <w:instrText xml:space="preserve"> PAGEREF _Toc201756714 \h </w:instrText>
        </w:r>
        <w:r w:rsidRPr="00DB6F6E">
          <w:rPr>
            <w:rFonts w:cs="Arial"/>
            <w:webHidden/>
          </w:rPr>
        </w:r>
        <w:r w:rsidRPr="00DB6F6E">
          <w:rPr>
            <w:rFonts w:cs="Arial"/>
            <w:webHidden/>
          </w:rPr>
          <w:fldChar w:fldCharType="separate"/>
        </w:r>
        <w:r w:rsidRPr="00DB6F6E">
          <w:rPr>
            <w:rFonts w:cs="Arial"/>
            <w:webHidden/>
          </w:rPr>
          <w:t>8</w:t>
        </w:r>
        <w:r w:rsidRPr="00DB6F6E">
          <w:rPr>
            <w:rFonts w:cs="Arial"/>
            <w:webHidden/>
          </w:rPr>
          <w:fldChar w:fldCharType="end"/>
        </w:r>
      </w:hyperlink>
    </w:p>
    <w:p w14:paraId="5B423423" w14:textId="0AE7A634" w:rsidR="00D61FDA" w:rsidRPr="00DB6F6E" w:rsidRDefault="00D61FDA">
      <w:pPr>
        <w:pStyle w:val="INNH2"/>
        <w:rPr>
          <w:rFonts w:eastAsiaTheme="minorEastAsia" w:cs="Arial"/>
          <w:kern w:val="2"/>
          <w:sz w:val="24"/>
          <w:szCs w:val="24"/>
          <w:lang w:eastAsia="nb-NO"/>
          <w14:ligatures w14:val="standardContextual"/>
        </w:rPr>
      </w:pPr>
      <w:hyperlink w:anchor="_Toc201756715" w:history="1">
        <w:r w:rsidRPr="00DB6F6E">
          <w:rPr>
            <w:rStyle w:val="Hyperkobling"/>
            <w:rFonts w:cs="Arial"/>
          </w:rPr>
          <w:t>3.7</w:t>
        </w:r>
        <w:r w:rsidRPr="00DB6F6E">
          <w:rPr>
            <w:rFonts w:eastAsiaTheme="minorEastAsia" w:cs="Arial"/>
            <w:kern w:val="2"/>
            <w:sz w:val="24"/>
            <w:szCs w:val="24"/>
            <w:lang w:eastAsia="nb-NO"/>
            <w14:ligatures w14:val="standardContextual"/>
          </w:rPr>
          <w:tab/>
        </w:r>
        <w:r w:rsidRPr="00DB6F6E">
          <w:rPr>
            <w:rStyle w:val="Hyperkobling"/>
            <w:rFonts w:cs="Arial"/>
          </w:rPr>
          <w:t>Aksept av tilbud</w:t>
        </w:r>
        <w:r w:rsidRPr="00DB6F6E">
          <w:rPr>
            <w:rFonts w:cs="Arial"/>
            <w:webHidden/>
          </w:rPr>
          <w:tab/>
        </w:r>
        <w:r w:rsidRPr="00DB6F6E">
          <w:rPr>
            <w:rFonts w:cs="Arial"/>
            <w:webHidden/>
          </w:rPr>
          <w:fldChar w:fldCharType="begin"/>
        </w:r>
        <w:r w:rsidRPr="00DB6F6E">
          <w:rPr>
            <w:rFonts w:cs="Arial"/>
            <w:webHidden/>
          </w:rPr>
          <w:instrText xml:space="preserve"> PAGEREF _Toc201756715 \h </w:instrText>
        </w:r>
        <w:r w:rsidRPr="00DB6F6E">
          <w:rPr>
            <w:rFonts w:cs="Arial"/>
            <w:webHidden/>
          </w:rPr>
        </w:r>
        <w:r w:rsidRPr="00DB6F6E">
          <w:rPr>
            <w:rFonts w:cs="Arial"/>
            <w:webHidden/>
          </w:rPr>
          <w:fldChar w:fldCharType="separate"/>
        </w:r>
        <w:r w:rsidRPr="00DB6F6E">
          <w:rPr>
            <w:rFonts w:cs="Arial"/>
            <w:webHidden/>
          </w:rPr>
          <w:t>9</w:t>
        </w:r>
        <w:r w:rsidRPr="00DB6F6E">
          <w:rPr>
            <w:rFonts w:cs="Arial"/>
            <w:webHidden/>
          </w:rPr>
          <w:fldChar w:fldCharType="end"/>
        </w:r>
      </w:hyperlink>
    </w:p>
    <w:p w14:paraId="15D70DCA" w14:textId="2F80AC35" w:rsidR="00D61FDA" w:rsidRPr="00DB6F6E" w:rsidRDefault="00D61FDA">
      <w:pPr>
        <w:pStyle w:val="INNH2"/>
        <w:rPr>
          <w:rFonts w:eastAsiaTheme="minorEastAsia" w:cs="Arial"/>
          <w:kern w:val="2"/>
          <w:sz w:val="24"/>
          <w:szCs w:val="24"/>
          <w:lang w:eastAsia="nb-NO"/>
          <w14:ligatures w14:val="standardContextual"/>
        </w:rPr>
      </w:pPr>
      <w:hyperlink w:anchor="_Toc201756716" w:history="1">
        <w:r w:rsidRPr="00DB6F6E">
          <w:rPr>
            <w:rStyle w:val="Hyperkobling"/>
            <w:rFonts w:cs="Arial"/>
          </w:rPr>
          <w:t>3.8</w:t>
        </w:r>
        <w:r w:rsidRPr="00DB6F6E">
          <w:rPr>
            <w:rFonts w:eastAsiaTheme="minorEastAsia" w:cs="Arial"/>
            <w:kern w:val="2"/>
            <w:sz w:val="24"/>
            <w:szCs w:val="24"/>
            <w:lang w:eastAsia="nb-NO"/>
            <w14:ligatures w14:val="standardContextual"/>
          </w:rPr>
          <w:tab/>
        </w:r>
        <w:r w:rsidRPr="00DB6F6E">
          <w:rPr>
            <w:rStyle w:val="Hyperkobling"/>
            <w:rFonts w:cs="Arial"/>
          </w:rPr>
          <w:t>Avvisning av tilbud</w:t>
        </w:r>
        <w:r w:rsidRPr="00DB6F6E">
          <w:rPr>
            <w:rFonts w:cs="Arial"/>
            <w:webHidden/>
          </w:rPr>
          <w:tab/>
        </w:r>
        <w:r w:rsidRPr="00DB6F6E">
          <w:rPr>
            <w:rFonts w:cs="Arial"/>
            <w:webHidden/>
          </w:rPr>
          <w:fldChar w:fldCharType="begin"/>
        </w:r>
        <w:r w:rsidRPr="00DB6F6E">
          <w:rPr>
            <w:rFonts w:cs="Arial"/>
            <w:webHidden/>
          </w:rPr>
          <w:instrText xml:space="preserve"> PAGEREF _Toc201756716 \h </w:instrText>
        </w:r>
        <w:r w:rsidRPr="00DB6F6E">
          <w:rPr>
            <w:rFonts w:cs="Arial"/>
            <w:webHidden/>
          </w:rPr>
        </w:r>
        <w:r w:rsidRPr="00DB6F6E">
          <w:rPr>
            <w:rFonts w:cs="Arial"/>
            <w:webHidden/>
          </w:rPr>
          <w:fldChar w:fldCharType="separate"/>
        </w:r>
        <w:r w:rsidRPr="00DB6F6E">
          <w:rPr>
            <w:rFonts w:cs="Arial"/>
            <w:webHidden/>
          </w:rPr>
          <w:t>9</w:t>
        </w:r>
        <w:r w:rsidRPr="00DB6F6E">
          <w:rPr>
            <w:rFonts w:cs="Arial"/>
            <w:webHidden/>
          </w:rPr>
          <w:fldChar w:fldCharType="end"/>
        </w:r>
      </w:hyperlink>
    </w:p>
    <w:p w14:paraId="7638C783" w14:textId="1ACC1364" w:rsidR="00D61FDA" w:rsidRPr="00DB6F6E" w:rsidRDefault="00D61FDA">
      <w:pPr>
        <w:pStyle w:val="INNH1"/>
        <w:rPr>
          <w:rFonts w:eastAsiaTheme="minorEastAsia" w:cs="Arial"/>
          <w:b w:val="0"/>
          <w:caps w:val="0"/>
          <w:kern w:val="2"/>
          <w:sz w:val="24"/>
          <w:szCs w:val="24"/>
          <w:lang w:eastAsia="nb-NO"/>
          <w14:ligatures w14:val="standardContextual"/>
        </w:rPr>
      </w:pPr>
      <w:hyperlink w:anchor="_Toc201756717" w:history="1">
        <w:r w:rsidRPr="00DB6F6E">
          <w:rPr>
            <w:rStyle w:val="Hyperkobling"/>
            <w:rFonts w:cs="Arial"/>
          </w:rPr>
          <w:t>4.</w:t>
        </w:r>
        <w:r w:rsidRPr="00DB6F6E">
          <w:rPr>
            <w:rFonts w:eastAsiaTheme="minorEastAsia" w:cs="Arial"/>
            <w:b w:val="0"/>
            <w:caps w:val="0"/>
            <w:kern w:val="2"/>
            <w:sz w:val="24"/>
            <w:szCs w:val="24"/>
            <w:lang w:eastAsia="nb-NO"/>
            <w14:ligatures w14:val="standardContextual"/>
          </w:rPr>
          <w:tab/>
        </w:r>
        <w:r w:rsidRPr="00DB6F6E">
          <w:rPr>
            <w:rStyle w:val="Hyperkobling"/>
            <w:rFonts w:cs="Arial"/>
            <w:lang w:val="en-GB"/>
          </w:rPr>
          <w:t>Frister</w:t>
        </w:r>
        <w:r w:rsidRPr="00DB6F6E">
          <w:rPr>
            <w:rFonts w:cs="Arial"/>
            <w:webHidden/>
          </w:rPr>
          <w:tab/>
        </w:r>
        <w:r w:rsidRPr="00DB6F6E">
          <w:rPr>
            <w:rFonts w:cs="Arial"/>
            <w:webHidden/>
          </w:rPr>
          <w:fldChar w:fldCharType="begin"/>
        </w:r>
        <w:r w:rsidRPr="00DB6F6E">
          <w:rPr>
            <w:rFonts w:cs="Arial"/>
            <w:webHidden/>
          </w:rPr>
          <w:instrText xml:space="preserve"> PAGEREF _Toc201756717 \h </w:instrText>
        </w:r>
        <w:r w:rsidRPr="00DB6F6E">
          <w:rPr>
            <w:rFonts w:cs="Arial"/>
            <w:webHidden/>
          </w:rPr>
        </w:r>
        <w:r w:rsidRPr="00DB6F6E">
          <w:rPr>
            <w:rFonts w:cs="Arial"/>
            <w:webHidden/>
          </w:rPr>
          <w:fldChar w:fldCharType="separate"/>
        </w:r>
        <w:r w:rsidRPr="00DB6F6E">
          <w:rPr>
            <w:rFonts w:cs="Arial"/>
            <w:webHidden/>
          </w:rPr>
          <w:t>9</w:t>
        </w:r>
        <w:r w:rsidRPr="00DB6F6E">
          <w:rPr>
            <w:rFonts w:cs="Arial"/>
            <w:webHidden/>
          </w:rPr>
          <w:fldChar w:fldCharType="end"/>
        </w:r>
      </w:hyperlink>
    </w:p>
    <w:p w14:paraId="7B4AD137" w14:textId="10AC7475" w:rsidR="00D61FDA" w:rsidRPr="00DB6F6E" w:rsidRDefault="00D61FDA">
      <w:pPr>
        <w:pStyle w:val="INNH2"/>
        <w:rPr>
          <w:rFonts w:eastAsiaTheme="minorEastAsia" w:cs="Arial"/>
          <w:kern w:val="2"/>
          <w:sz w:val="24"/>
          <w:szCs w:val="24"/>
          <w:lang w:eastAsia="nb-NO"/>
          <w14:ligatures w14:val="standardContextual"/>
        </w:rPr>
      </w:pPr>
      <w:hyperlink w:anchor="_Toc201756718" w:history="1">
        <w:r w:rsidRPr="00DB6F6E">
          <w:rPr>
            <w:rStyle w:val="Hyperkobling"/>
            <w:rFonts w:cs="Arial"/>
          </w:rPr>
          <w:t>4.1</w:t>
        </w:r>
        <w:r w:rsidRPr="00DB6F6E">
          <w:rPr>
            <w:rFonts w:eastAsiaTheme="minorEastAsia" w:cs="Arial"/>
            <w:kern w:val="2"/>
            <w:sz w:val="24"/>
            <w:szCs w:val="24"/>
            <w:lang w:eastAsia="nb-NO"/>
            <w14:ligatures w14:val="standardContextual"/>
          </w:rPr>
          <w:tab/>
        </w:r>
        <w:r w:rsidRPr="00DB6F6E">
          <w:rPr>
            <w:rStyle w:val="Hyperkobling"/>
            <w:rFonts w:cs="Arial"/>
          </w:rPr>
          <w:t>Tilbudsfrist</w:t>
        </w:r>
        <w:r w:rsidRPr="00DB6F6E">
          <w:rPr>
            <w:rFonts w:cs="Arial"/>
            <w:webHidden/>
          </w:rPr>
          <w:tab/>
        </w:r>
        <w:r w:rsidRPr="00DB6F6E">
          <w:rPr>
            <w:rFonts w:cs="Arial"/>
            <w:webHidden/>
          </w:rPr>
          <w:fldChar w:fldCharType="begin"/>
        </w:r>
        <w:r w:rsidRPr="00DB6F6E">
          <w:rPr>
            <w:rFonts w:cs="Arial"/>
            <w:webHidden/>
          </w:rPr>
          <w:instrText xml:space="preserve"> PAGEREF _Toc201756718 \h </w:instrText>
        </w:r>
        <w:r w:rsidRPr="00DB6F6E">
          <w:rPr>
            <w:rFonts w:cs="Arial"/>
            <w:webHidden/>
          </w:rPr>
        </w:r>
        <w:r w:rsidRPr="00DB6F6E">
          <w:rPr>
            <w:rFonts w:cs="Arial"/>
            <w:webHidden/>
          </w:rPr>
          <w:fldChar w:fldCharType="separate"/>
        </w:r>
        <w:r w:rsidRPr="00DB6F6E">
          <w:rPr>
            <w:rFonts w:cs="Arial"/>
            <w:webHidden/>
          </w:rPr>
          <w:t>9</w:t>
        </w:r>
        <w:r w:rsidRPr="00DB6F6E">
          <w:rPr>
            <w:rFonts w:cs="Arial"/>
            <w:webHidden/>
          </w:rPr>
          <w:fldChar w:fldCharType="end"/>
        </w:r>
      </w:hyperlink>
    </w:p>
    <w:p w14:paraId="00492917" w14:textId="404F6FD2" w:rsidR="00D61FDA" w:rsidRPr="00DB6F6E" w:rsidRDefault="00D61FDA">
      <w:pPr>
        <w:pStyle w:val="INNH2"/>
        <w:rPr>
          <w:rFonts w:eastAsiaTheme="minorEastAsia" w:cs="Arial"/>
          <w:kern w:val="2"/>
          <w:sz w:val="24"/>
          <w:szCs w:val="24"/>
          <w:lang w:eastAsia="nb-NO"/>
          <w14:ligatures w14:val="standardContextual"/>
        </w:rPr>
      </w:pPr>
      <w:hyperlink w:anchor="_Toc201756719" w:history="1">
        <w:r w:rsidRPr="00DB6F6E">
          <w:rPr>
            <w:rStyle w:val="Hyperkobling"/>
            <w:rFonts w:cs="Arial"/>
          </w:rPr>
          <w:t>4.2</w:t>
        </w:r>
        <w:r w:rsidRPr="00DB6F6E">
          <w:rPr>
            <w:rFonts w:eastAsiaTheme="minorEastAsia" w:cs="Arial"/>
            <w:kern w:val="2"/>
            <w:sz w:val="24"/>
            <w:szCs w:val="24"/>
            <w:lang w:eastAsia="nb-NO"/>
            <w14:ligatures w14:val="standardContextual"/>
          </w:rPr>
          <w:tab/>
        </w:r>
        <w:r w:rsidRPr="00DB6F6E">
          <w:rPr>
            <w:rStyle w:val="Hyperkobling"/>
            <w:rFonts w:cs="Arial"/>
          </w:rPr>
          <w:t>Tilbudets gyldighet</w:t>
        </w:r>
        <w:r w:rsidRPr="00DB6F6E">
          <w:rPr>
            <w:rFonts w:cs="Arial"/>
            <w:webHidden/>
          </w:rPr>
          <w:tab/>
        </w:r>
        <w:r w:rsidRPr="00DB6F6E">
          <w:rPr>
            <w:rFonts w:cs="Arial"/>
            <w:webHidden/>
          </w:rPr>
          <w:fldChar w:fldCharType="begin"/>
        </w:r>
        <w:r w:rsidRPr="00DB6F6E">
          <w:rPr>
            <w:rFonts w:cs="Arial"/>
            <w:webHidden/>
          </w:rPr>
          <w:instrText xml:space="preserve"> PAGEREF _Toc201756719 \h </w:instrText>
        </w:r>
        <w:r w:rsidRPr="00DB6F6E">
          <w:rPr>
            <w:rFonts w:cs="Arial"/>
            <w:webHidden/>
          </w:rPr>
        </w:r>
        <w:r w:rsidRPr="00DB6F6E">
          <w:rPr>
            <w:rFonts w:cs="Arial"/>
            <w:webHidden/>
          </w:rPr>
          <w:fldChar w:fldCharType="separate"/>
        </w:r>
        <w:r w:rsidRPr="00DB6F6E">
          <w:rPr>
            <w:rFonts w:cs="Arial"/>
            <w:webHidden/>
          </w:rPr>
          <w:t>9</w:t>
        </w:r>
        <w:r w:rsidRPr="00DB6F6E">
          <w:rPr>
            <w:rFonts w:cs="Arial"/>
            <w:webHidden/>
          </w:rPr>
          <w:fldChar w:fldCharType="end"/>
        </w:r>
      </w:hyperlink>
    </w:p>
    <w:p w14:paraId="11B9FF72" w14:textId="5254531C" w:rsidR="00D61FDA" w:rsidRPr="00DB6F6E" w:rsidRDefault="00D61FDA">
      <w:pPr>
        <w:pStyle w:val="INNH2"/>
        <w:rPr>
          <w:rFonts w:eastAsiaTheme="minorEastAsia" w:cs="Arial"/>
          <w:kern w:val="2"/>
          <w:sz w:val="24"/>
          <w:szCs w:val="24"/>
          <w:lang w:eastAsia="nb-NO"/>
          <w14:ligatures w14:val="standardContextual"/>
        </w:rPr>
      </w:pPr>
      <w:hyperlink w:anchor="_Toc201756720" w:history="1">
        <w:r w:rsidRPr="00DB6F6E">
          <w:rPr>
            <w:rStyle w:val="Hyperkobling"/>
            <w:rFonts w:cs="Arial"/>
          </w:rPr>
          <w:t>4.3</w:t>
        </w:r>
        <w:r w:rsidRPr="00DB6F6E">
          <w:rPr>
            <w:rFonts w:eastAsiaTheme="minorEastAsia" w:cs="Arial"/>
            <w:kern w:val="2"/>
            <w:sz w:val="24"/>
            <w:szCs w:val="24"/>
            <w:lang w:eastAsia="nb-NO"/>
            <w14:ligatures w14:val="standardContextual"/>
          </w:rPr>
          <w:tab/>
        </w:r>
        <w:r w:rsidRPr="00DB6F6E">
          <w:rPr>
            <w:rStyle w:val="Hyperkobling"/>
            <w:rFonts w:cs="Arial"/>
          </w:rPr>
          <w:t>Befaring/tilbudskonferanse</w:t>
        </w:r>
        <w:r w:rsidRPr="00DB6F6E">
          <w:rPr>
            <w:rFonts w:cs="Arial"/>
            <w:webHidden/>
          </w:rPr>
          <w:tab/>
        </w:r>
        <w:r w:rsidRPr="00DB6F6E">
          <w:rPr>
            <w:rFonts w:cs="Arial"/>
            <w:webHidden/>
          </w:rPr>
          <w:fldChar w:fldCharType="begin"/>
        </w:r>
        <w:r w:rsidRPr="00DB6F6E">
          <w:rPr>
            <w:rFonts w:cs="Arial"/>
            <w:webHidden/>
          </w:rPr>
          <w:instrText xml:space="preserve"> PAGEREF _Toc201756720 \h </w:instrText>
        </w:r>
        <w:r w:rsidRPr="00DB6F6E">
          <w:rPr>
            <w:rFonts w:cs="Arial"/>
            <w:webHidden/>
          </w:rPr>
        </w:r>
        <w:r w:rsidRPr="00DB6F6E">
          <w:rPr>
            <w:rFonts w:cs="Arial"/>
            <w:webHidden/>
          </w:rPr>
          <w:fldChar w:fldCharType="separate"/>
        </w:r>
        <w:r w:rsidRPr="00DB6F6E">
          <w:rPr>
            <w:rFonts w:cs="Arial"/>
            <w:webHidden/>
          </w:rPr>
          <w:t>9</w:t>
        </w:r>
        <w:r w:rsidRPr="00DB6F6E">
          <w:rPr>
            <w:rFonts w:cs="Arial"/>
            <w:webHidden/>
          </w:rPr>
          <w:fldChar w:fldCharType="end"/>
        </w:r>
      </w:hyperlink>
    </w:p>
    <w:p w14:paraId="278972B6" w14:textId="6C53C021" w:rsidR="00D61FDA" w:rsidRPr="00DB6F6E" w:rsidRDefault="00D61FDA">
      <w:pPr>
        <w:pStyle w:val="INNH1"/>
        <w:rPr>
          <w:rFonts w:eastAsiaTheme="minorEastAsia" w:cs="Arial"/>
          <w:b w:val="0"/>
          <w:caps w:val="0"/>
          <w:kern w:val="2"/>
          <w:sz w:val="24"/>
          <w:szCs w:val="24"/>
          <w:lang w:eastAsia="nb-NO"/>
          <w14:ligatures w14:val="standardContextual"/>
        </w:rPr>
      </w:pPr>
      <w:hyperlink w:anchor="_Toc201756721" w:history="1">
        <w:r w:rsidRPr="00DB6F6E">
          <w:rPr>
            <w:rStyle w:val="Hyperkobling"/>
            <w:rFonts w:cs="Arial"/>
          </w:rPr>
          <w:t>5.</w:t>
        </w:r>
        <w:r w:rsidRPr="00DB6F6E">
          <w:rPr>
            <w:rFonts w:eastAsiaTheme="minorEastAsia" w:cs="Arial"/>
            <w:b w:val="0"/>
            <w:caps w:val="0"/>
            <w:kern w:val="2"/>
            <w:sz w:val="24"/>
            <w:szCs w:val="24"/>
            <w:lang w:eastAsia="nb-NO"/>
            <w14:ligatures w14:val="standardContextual"/>
          </w:rPr>
          <w:tab/>
        </w:r>
        <w:r w:rsidRPr="00DB6F6E">
          <w:rPr>
            <w:rStyle w:val="Hyperkobling"/>
            <w:rFonts w:cs="Arial"/>
            <w:lang w:val="en-GB"/>
          </w:rPr>
          <w:t>Gjennomføring av konkurransen</w:t>
        </w:r>
        <w:r w:rsidRPr="00DB6F6E">
          <w:rPr>
            <w:rFonts w:cs="Arial"/>
            <w:webHidden/>
          </w:rPr>
          <w:tab/>
        </w:r>
        <w:r w:rsidRPr="00DB6F6E">
          <w:rPr>
            <w:rFonts w:cs="Arial"/>
            <w:webHidden/>
          </w:rPr>
          <w:fldChar w:fldCharType="begin"/>
        </w:r>
        <w:r w:rsidRPr="00DB6F6E">
          <w:rPr>
            <w:rFonts w:cs="Arial"/>
            <w:webHidden/>
          </w:rPr>
          <w:instrText xml:space="preserve"> PAGEREF _Toc201756721 \h </w:instrText>
        </w:r>
        <w:r w:rsidRPr="00DB6F6E">
          <w:rPr>
            <w:rFonts w:cs="Arial"/>
            <w:webHidden/>
          </w:rPr>
        </w:r>
        <w:r w:rsidRPr="00DB6F6E">
          <w:rPr>
            <w:rFonts w:cs="Arial"/>
            <w:webHidden/>
          </w:rPr>
          <w:fldChar w:fldCharType="separate"/>
        </w:r>
        <w:r w:rsidRPr="00DB6F6E">
          <w:rPr>
            <w:rFonts w:cs="Arial"/>
            <w:webHidden/>
          </w:rPr>
          <w:t>10</w:t>
        </w:r>
        <w:r w:rsidRPr="00DB6F6E">
          <w:rPr>
            <w:rFonts w:cs="Arial"/>
            <w:webHidden/>
          </w:rPr>
          <w:fldChar w:fldCharType="end"/>
        </w:r>
      </w:hyperlink>
    </w:p>
    <w:p w14:paraId="5F027E19" w14:textId="362EEAF0" w:rsidR="00D61FDA" w:rsidRPr="00DB6F6E" w:rsidRDefault="00D61FDA">
      <w:pPr>
        <w:pStyle w:val="INNH2"/>
        <w:rPr>
          <w:rFonts w:eastAsiaTheme="minorEastAsia" w:cs="Arial"/>
          <w:kern w:val="2"/>
          <w:sz w:val="24"/>
          <w:szCs w:val="24"/>
          <w:lang w:eastAsia="nb-NO"/>
          <w14:ligatures w14:val="standardContextual"/>
        </w:rPr>
      </w:pPr>
      <w:hyperlink w:anchor="_Toc201756722" w:history="1">
        <w:r w:rsidRPr="00DB6F6E">
          <w:rPr>
            <w:rStyle w:val="Hyperkobling"/>
            <w:rFonts w:cs="Arial"/>
          </w:rPr>
          <w:t>5.1</w:t>
        </w:r>
        <w:r w:rsidRPr="00DB6F6E">
          <w:rPr>
            <w:rFonts w:eastAsiaTheme="minorEastAsia" w:cs="Arial"/>
            <w:kern w:val="2"/>
            <w:sz w:val="24"/>
            <w:szCs w:val="24"/>
            <w:lang w:eastAsia="nb-NO"/>
            <w14:ligatures w14:val="standardContextual"/>
          </w:rPr>
          <w:tab/>
        </w:r>
        <w:r w:rsidRPr="00DB6F6E">
          <w:rPr>
            <w:rStyle w:val="Hyperkobling"/>
            <w:rFonts w:cs="Arial"/>
          </w:rPr>
          <w:t>Krav til tilbyder</w:t>
        </w:r>
        <w:r w:rsidRPr="00DB6F6E">
          <w:rPr>
            <w:rFonts w:cs="Arial"/>
            <w:webHidden/>
          </w:rPr>
          <w:tab/>
        </w:r>
        <w:r w:rsidRPr="00DB6F6E">
          <w:rPr>
            <w:rFonts w:cs="Arial"/>
            <w:webHidden/>
          </w:rPr>
          <w:fldChar w:fldCharType="begin"/>
        </w:r>
        <w:r w:rsidRPr="00DB6F6E">
          <w:rPr>
            <w:rFonts w:cs="Arial"/>
            <w:webHidden/>
          </w:rPr>
          <w:instrText xml:space="preserve"> PAGEREF _Toc201756722 \h </w:instrText>
        </w:r>
        <w:r w:rsidRPr="00DB6F6E">
          <w:rPr>
            <w:rFonts w:cs="Arial"/>
            <w:webHidden/>
          </w:rPr>
        </w:r>
        <w:r w:rsidRPr="00DB6F6E">
          <w:rPr>
            <w:rFonts w:cs="Arial"/>
            <w:webHidden/>
          </w:rPr>
          <w:fldChar w:fldCharType="separate"/>
        </w:r>
        <w:r w:rsidRPr="00DB6F6E">
          <w:rPr>
            <w:rFonts w:cs="Arial"/>
            <w:webHidden/>
          </w:rPr>
          <w:t>10</w:t>
        </w:r>
        <w:r w:rsidRPr="00DB6F6E">
          <w:rPr>
            <w:rFonts w:cs="Arial"/>
            <w:webHidden/>
          </w:rPr>
          <w:fldChar w:fldCharType="end"/>
        </w:r>
      </w:hyperlink>
    </w:p>
    <w:p w14:paraId="7DAC6A28" w14:textId="0BED96EF" w:rsidR="00D61FDA" w:rsidRPr="00DB6F6E" w:rsidRDefault="00D61FDA">
      <w:pPr>
        <w:pStyle w:val="INNH2"/>
        <w:rPr>
          <w:rFonts w:eastAsiaTheme="minorEastAsia" w:cs="Arial"/>
          <w:kern w:val="2"/>
          <w:sz w:val="24"/>
          <w:szCs w:val="24"/>
          <w:lang w:eastAsia="nb-NO"/>
          <w14:ligatures w14:val="standardContextual"/>
        </w:rPr>
      </w:pPr>
      <w:hyperlink w:anchor="_Toc201756723" w:history="1">
        <w:r w:rsidRPr="00DB6F6E">
          <w:rPr>
            <w:rStyle w:val="Hyperkobling"/>
            <w:rFonts w:cs="Arial"/>
          </w:rPr>
          <w:t>5.2</w:t>
        </w:r>
        <w:r w:rsidRPr="00DB6F6E">
          <w:rPr>
            <w:rFonts w:eastAsiaTheme="minorEastAsia" w:cs="Arial"/>
            <w:kern w:val="2"/>
            <w:sz w:val="24"/>
            <w:szCs w:val="24"/>
            <w:lang w:eastAsia="nb-NO"/>
            <w14:ligatures w14:val="standardContextual"/>
          </w:rPr>
          <w:tab/>
        </w:r>
        <w:r w:rsidRPr="00DB6F6E">
          <w:rPr>
            <w:rStyle w:val="Hyperkobling"/>
            <w:rFonts w:cs="Arial"/>
          </w:rPr>
          <w:t>Kommunikasjon</w:t>
        </w:r>
        <w:r w:rsidRPr="00DB6F6E">
          <w:rPr>
            <w:rFonts w:cs="Arial"/>
            <w:webHidden/>
          </w:rPr>
          <w:tab/>
        </w:r>
        <w:r w:rsidRPr="00DB6F6E">
          <w:rPr>
            <w:rFonts w:cs="Arial"/>
            <w:webHidden/>
          </w:rPr>
          <w:fldChar w:fldCharType="begin"/>
        </w:r>
        <w:r w:rsidRPr="00DB6F6E">
          <w:rPr>
            <w:rFonts w:cs="Arial"/>
            <w:webHidden/>
          </w:rPr>
          <w:instrText xml:space="preserve"> PAGEREF _Toc201756723 \h </w:instrText>
        </w:r>
        <w:r w:rsidRPr="00DB6F6E">
          <w:rPr>
            <w:rFonts w:cs="Arial"/>
            <w:webHidden/>
          </w:rPr>
        </w:r>
        <w:r w:rsidRPr="00DB6F6E">
          <w:rPr>
            <w:rFonts w:cs="Arial"/>
            <w:webHidden/>
          </w:rPr>
          <w:fldChar w:fldCharType="separate"/>
        </w:r>
        <w:r w:rsidRPr="00DB6F6E">
          <w:rPr>
            <w:rFonts w:cs="Arial"/>
            <w:webHidden/>
          </w:rPr>
          <w:t>10</w:t>
        </w:r>
        <w:r w:rsidRPr="00DB6F6E">
          <w:rPr>
            <w:rFonts w:cs="Arial"/>
            <w:webHidden/>
          </w:rPr>
          <w:fldChar w:fldCharType="end"/>
        </w:r>
      </w:hyperlink>
    </w:p>
    <w:p w14:paraId="5A718202" w14:textId="2DD431FE" w:rsidR="00D61FDA" w:rsidRPr="00DB6F6E" w:rsidRDefault="00D61FDA">
      <w:pPr>
        <w:pStyle w:val="INNH2"/>
        <w:rPr>
          <w:rFonts w:eastAsiaTheme="minorEastAsia" w:cs="Arial"/>
          <w:kern w:val="2"/>
          <w:sz w:val="24"/>
          <w:szCs w:val="24"/>
          <w:lang w:eastAsia="nb-NO"/>
          <w14:ligatures w14:val="standardContextual"/>
        </w:rPr>
      </w:pPr>
      <w:hyperlink w:anchor="_Toc201756724" w:history="1">
        <w:r w:rsidRPr="00DB6F6E">
          <w:rPr>
            <w:rStyle w:val="Hyperkobling"/>
            <w:rFonts w:cs="Arial"/>
          </w:rPr>
          <w:t>5.3</w:t>
        </w:r>
        <w:r w:rsidRPr="00DB6F6E">
          <w:rPr>
            <w:rFonts w:eastAsiaTheme="minorEastAsia" w:cs="Arial"/>
            <w:kern w:val="2"/>
            <w:sz w:val="24"/>
            <w:szCs w:val="24"/>
            <w:lang w:eastAsia="nb-NO"/>
            <w14:ligatures w14:val="standardContextual"/>
          </w:rPr>
          <w:tab/>
        </w:r>
        <w:r w:rsidRPr="00DB6F6E">
          <w:rPr>
            <w:rStyle w:val="Hyperkobling"/>
            <w:rFonts w:cs="Arial"/>
          </w:rPr>
          <w:t>Konfidensialitet</w:t>
        </w:r>
        <w:r w:rsidRPr="00DB6F6E">
          <w:rPr>
            <w:rFonts w:cs="Arial"/>
            <w:webHidden/>
          </w:rPr>
          <w:tab/>
        </w:r>
        <w:r w:rsidRPr="00DB6F6E">
          <w:rPr>
            <w:rFonts w:cs="Arial"/>
            <w:webHidden/>
          </w:rPr>
          <w:fldChar w:fldCharType="begin"/>
        </w:r>
        <w:r w:rsidRPr="00DB6F6E">
          <w:rPr>
            <w:rFonts w:cs="Arial"/>
            <w:webHidden/>
          </w:rPr>
          <w:instrText xml:space="preserve"> PAGEREF _Toc201756724 \h </w:instrText>
        </w:r>
        <w:r w:rsidRPr="00DB6F6E">
          <w:rPr>
            <w:rFonts w:cs="Arial"/>
            <w:webHidden/>
          </w:rPr>
        </w:r>
        <w:r w:rsidRPr="00DB6F6E">
          <w:rPr>
            <w:rFonts w:cs="Arial"/>
            <w:webHidden/>
          </w:rPr>
          <w:fldChar w:fldCharType="separate"/>
        </w:r>
        <w:r w:rsidRPr="00DB6F6E">
          <w:rPr>
            <w:rFonts w:cs="Arial"/>
            <w:webHidden/>
          </w:rPr>
          <w:t>10</w:t>
        </w:r>
        <w:r w:rsidRPr="00DB6F6E">
          <w:rPr>
            <w:rFonts w:cs="Arial"/>
            <w:webHidden/>
          </w:rPr>
          <w:fldChar w:fldCharType="end"/>
        </w:r>
      </w:hyperlink>
    </w:p>
    <w:p w14:paraId="4F955BC5" w14:textId="2D03CADD" w:rsidR="00D61FDA" w:rsidRPr="00DB6F6E" w:rsidRDefault="00D61FDA">
      <w:pPr>
        <w:pStyle w:val="INNH2"/>
        <w:rPr>
          <w:rFonts w:eastAsiaTheme="minorEastAsia" w:cs="Arial"/>
          <w:kern w:val="2"/>
          <w:sz w:val="24"/>
          <w:szCs w:val="24"/>
          <w:lang w:eastAsia="nb-NO"/>
          <w14:ligatures w14:val="standardContextual"/>
        </w:rPr>
      </w:pPr>
      <w:hyperlink w:anchor="_Toc201756725" w:history="1">
        <w:r w:rsidRPr="00DB6F6E">
          <w:rPr>
            <w:rStyle w:val="Hyperkobling"/>
            <w:rFonts w:cs="Arial"/>
          </w:rPr>
          <w:t>5.4</w:t>
        </w:r>
        <w:r w:rsidRPr="00DB6F6E">
          <w:rPr>
            <w:rFonts w:eastAsiaTheme="minorEastAsia" w:cs="Arial"/>
            <w:kern w:val="2"/>
            <w:sz w:val="24"/>
            <w:szCs w:val="24"/>
            <w:lang w:eastAsia="nb-NO"/>
            <w14:ligatures w14:val="standardContextual"/>
          </w:rPr>
          <w:tab/>
        </w:r>
        <w:r w:rsidRPr="00DB6F6E">
          <w:rPr>
            <w:rStyle w:val="Hyperkobling"/>
            <w:rFonts w:cs="Arial"/>
          </w:rPr>
          <w:t>Kostnader ved utarbeidelse av tilbud</w:t>
        </w:r>
        <w:r w:rsidRPr="00DB6F6E">
          <w:rPr>
            <w:rFonts w:cs="Arial"/>
            <w:webHidden/>
          </w:rPr>
          <w:tab/>
        </w:r>
        <w:r w:rsidRPr="00DB6F6E">
          <w:rPr>
            <w:rFonts w:cs="Arial"/>
            <w:webHidden/>
          </w:rPr>
          <w:fldChar w:fldCharType="begin"/>
        </w:r>
        <w:r w:rsidRPr="00DB6F6E">
          <w:rPr>
            <w:rFonts w:cs="Arial"/>
            <w:webHidden/>
          </w:rPr>
          <w:instrText xml:space="preserve"> PAGEREF _Toc201756725 \h </w:instrText>
        </w:r>
        <w:r w:rsidRPr="00DB6F6E">
          <w:rPr>
            <w:rFonts w:cs="Arial"/>
            <w:webHidden/>
          </w:rPr>
        </w:r>
        <w:r w:rsidRPr="00DB6F6E">
          <w:rPr>
            <w:rFonts w:cs="Arial"/>
            <w:webHidden/>
          </w:rPr>
          <w:fldChar w:fldCharType="separate"/>
        </w:r>
        <w:r w:rsidRPr="00DB6F6E">
          <w:rPr>
            <w:rFonts w:cs="Arial"/>
            <w:webHidden/>
          </w:rPr>
          <w:t>10</w:t>
        </w:r>
        <w:r w:rsidRPr="00DB6F6E">
          <w:rPr>
            <w:rFonts w:cs="Arial"/>
            <w:webHidden/>
          </w:rPr>
          <w:fldChar w:fldCharType="end"/>
        </w:r>
      </w:hyperlink>
    </w:p>
    <w:p w14:paraId="2FEE74A0" w14:textId="24123F20" w:rsidR="00D61FDA" w:rsidRPr="00DB6F6E" w:rsidRDefault="00D61FDA">
      <w:pPr>
        <w:pStyle w:val="INNH2"/>
        <w:rPr>
          <w:rFonts w:eastAsiaTheme="minorEastAsia" w:cs="Arial"/>
          <w:kern w:val="2"/>
          <w:sz w:val="24"/>
          <w:szCs w:val="24"/>
          <w:lang w:eastAsia="nb-NO"/>
          <w14:ligatures w14:val="standardContextual"/>
        </w:rPr>
      </w:pPr>
      <w:hyperlink w:anchor="_Toc201756726" w:history="1">
        <w:r w:rsidRPr="00DB6F6E">
          <w:rPr>
            <w:rStyle w:val="Hyperkobling"/>
            <w:rFonts w:cs="Arial"/>
          </w:rPr>
          <w:t>5.5</w:t>
        </w:r>
        <w:r w:rsidRPr="00DB6F6E">
          <w:rPr>
            <w:rFonts w:eastAsiaTheme="minorEastAsia" w:cs="Arial"/>
            <w:kern w:val="2"/>
            <w:sz w:val="24"/>
            <w:szCs w:val="24"/>
            <w:lang w:eastAsia="nb-NO"/>
            <w14:ligatures w14:val="standardContextual"/>
          </w:rPr>
          <w:tab/>
        </w:r>
        <w:r w:rsidRPr="00DB6F6E">
          <w:rPr>
            <w:rStyle w:val="Hyperkobling"/>
            <w:rFonts w:cs="Arial"/>
          </w:rPr>
          <w:t>Tildelingskriterier</w:t>
        </w:r>
        <w:r w:rsidRPr="00DB6F6E">
          <w:rPr>
            <w:rFonts w:cs="Arial"/>
            <w:webHidden/>
          </w:rPr>
          <w:tab/>
        </w:r>
        <w:r w:rsidRPr="00DB6F6E">
          <w:rPr>
            <w:rFonts w:cs="Arial"/>
            <w:webHidden/>
          </w:rPr>
          <w:fldChar w:fldCharType="begin"/>
        </w:r>
        <w:r w:rsidRPr="00DB6F6E">
          <w:rPr>
            <w:rFonts w:cs="Arial"/>
            <w:webHidden/>
          </w:rPr>
          <w:instrText xml:space="preserve"> PAGEREF _Toc201756726 \h </w:instrText>
        </w:r>
        <w:r w:rsidRPr="00DB6F6E">
          <w:rPr>
            <w:rFonts w:cs="Arial"/>
            <w:webHidden/>
          </w:rPr>
        </w:r>
        <w:r w:rsidRPr="00DB6F6E">
          <w:rPr>
            <w:rFonts w:cs="Arial"/>
            <w:webHidden/>
          </w:rPr>
          <w:fldChar w:fldCharType="separate"/>
        </w:r>
        <w:r w:rsidRPr="00DB6F6E">
          <w:rPr>
            <w:rFonts w:cs="Arial"/>
            <w:webHidden/>
          </w:rPr>
          <w:t>10</w:t>
        </w:r>
        <w:r w:rsidRPr="00DB6F6E">
          <w:rPr>
            <w:rFonts w:cs="Arial"/>
            <w:webHidden/>
          </w:rPr>
          <w:fldChar w:fldCharType="end"/>
        </w:r>
      </w:hyperlink>
    </w:p>
    <w:p w14:paraId="69FCF2B8" w14:textId="3D92FBF5" w:rsidR="00D61FDA" w:rsidRPr="00DB6F6E" w:rsidRDefault="00D61FDA">
      <w:pPr>
        <w:pStyle w:val="INNH2"/>
        <w:rPr>
          <w:rFonts w:eastAsiaTheme="minorEastAsia" w:cs="Arial"/>
          <w:kern w:val="2"/>
          <w:sz w:val="24"/>
          <w:szCs w:val="24"/>
          <w:lang w:eastAsia="nb-NO"/>
          <w14:ligatures w14:val="standardContextual"/>
        </w:rPr>
      </w:pPr>
      <w:hyperlink w:anchor="_Toc201756727" w:history="1">
        <w:r w:rsidRPr="00DB6F6E">
          <w:rPr>
            <w:rStyle w:val="Hyperkobling"/>
            <w:rFonts w:cs="Arial"/>
          </w:rPr>
          <w:t>5.6</w:t>
        </w:r>
        <w:r w:rsidRPr="00DB6F6E">
          <w:rPr>
            <w:rFonts w:eastAsiaTheme="minorEastAsia" w:cs="Arial"/>
            <w:kern w:val="2"/>
            <w:sz w:val="24"/>
            <w:szCs w:val="24"/>
            <w:lang w:eastAsia="nb-NO"/>
            <w14:ligatures w14:val="standardContextual"/>
          </w:rPr>
          <w:tab/>
        </w:r>
        <w:r w:rsidRPr="00DB6F6E">
          <w:rPr>
            <w:rStyle w:val="Hyperkobling"/>
            <w:rFonts w:cs="Arial"/>
          </w:rPr>
          <w:t>Evalueringsmodell</w:t>
        </w:r>
        <w:r w:rsidRPr="00DB6F6E">
          <w:rPr>
            <w:rFonts w:cs="Arial"/>
            <w:webHidden/>
          </w:rPr>
          <w:tab/>
        </w:r>
        <w:r w:rsidRPr="00DB6F6E">
          <w:rPr>
            <w:rFonts w:cs="Arial"/>
            <w:webHidden/>
          </w:rPr>
          <w:fldChar w:fldCharType="begin"/>
        </w:r>
        <w:r w:rsidRPr="00DB6F6E">
          <w:rPr>
            <w:rFonts w:cs="Arial"/>
            <w:webHidden/>
          </w:rPr>
          <w:instrText xml:space="preserve"> PAGEREF _Toc201756727 \h </w:instrText>
        </w:r>
        <w:r w:rsidRPr="00DB6F6E">
          <w:rPr>
            <w:rFonts w:cs="Arial"/>
            <w:webHidden/>
          </w:rPr>
        </w:r>
        <w:r w:rsidRPr="00DB6F6E">
          <w:rPr>
            <w:rFonts w:cs="Arial"/>
            <w:webHidden/>
          </w:rPr>
          <w:fldChar w:fldCharType="separate"/>
        </w:r>
        <w:r w:rsidRPr="00DB6F6E">
          <w:rPr>
            <w:rFonts w:cs="Arial"/>
            <w:webHidden/>
          </w:rPr>
          <w:t>11</w:t>
        </w:r>
        <w:r w:rsidRPr="00DB6F6E">
          <w:rPr>
            <w:rFonts w:cs="Arial"/>
            <w:webHidden/>
          </w:rPr>
          <w:fldChar w:fldCharType="end"/>
        </w:r>
      </w:hyperlink>
    </w:p>
    <w:p w14:paraId="27F85975" w14:textId="216BF123" w:rsidR="00D61FDA" w:rsidRPr="00DB6F6E" w:rsidRDefault="00D61FDA">
      <w:pPr>
        <w:pStyle w:val="INNH2"/>
        <w:rPr>
          <w:rFonts w:eastAsiaTheme="minorEastAsia" w:cs="Arial"/>
          <w:kern w:val="2"/>
          <w:sz w:val="24"/>
          <w:szCs w:val="24"/>
          <w:lang w:eastAsia="nb-NO"/>
          <w14:ligatures w14:val="standardContextual"/>
        </w:rPr>
      </w:pPr>
      <w:hyperlink w:anchor="_Toc201756728" w:history="1">
        <w:r w:rsidRPr="00DB6F6E">
          <w:rPr>
            <w:rStyle w:val="Hyperkobling"/>
            <w:rFonts w:cs="Arial"/>
          </w:rPr>
          <w:t>5.7</w:t>
        </w:r>
        <w:r w:rsidRPr="00DB6F6E">
          <w:rPr>
            <w:rFonts w:eastAsiaTheme="minorEastAsia" w:cs="Arial"/>
            <w:kern w:val="2"/>
            <w:sz w:val="24"/>
            <w:szCs w:val="24"/>
            <w:lang w:eastAsia="nb-NO"/>
            <w14:ligatures w14:val="standardContextual"/>
          </w:rPr>
          <w:tab/>
        </w:r>
        <w:r w:rsidRPr="00DB6F6E">
          <w:rPr>
            <w:rStyle w:val="Hyperkobling"/>
            <w:rFonts w:cs="Arial"/>
          </w:rPr>
          <w:t>Resultat av konkurransen</w:t>
        </w:r>
        <w:r w:rsidRPr="00DB6F6E">
          <w:rPr>
            <w:rFonts w:cs="Arial"/>
            <w:webHidden/>
          </w:rPr>
          <w:tab/>
        </w:r>
        <w:r w:rsidRPr="00DB6F6E">
          <w:rPr>
            <w:rFonts w:cs="Arial"/>
            <w:webHidden/>
          </w:rPr>
          <w:fldChar w:fldCharType="begin"/>
        </w:r>
        <w:r w:rsidRPr="00DB6F6E">
          <w:rPr>
            <w:rFonts w:cs="Arial"/>
            <w:webHidden/>
          </w:rPr>
          <w:instrText xml:space="preserve"> PAGEREF _Toc201756728 \h </w:instrText>
        </w:r>
        <w:r w:rsidRPr="00DB6F6E">
          <w:rPr>
            <w:rFonts w:cs="Arial"/>
            <w:webHidden/>
          </w:rPr>
        </w:r>
        <w:r w:rsidRPr="00DB6F6E">
          <w:rPr>
            <w:rFonts w:cs="Arial"/>
            <w:webHidden/>
          </w:rPr>
          <w:fldChar w:fldCharType="separate"/>
        </w:r>
        <w:r w:rsidRPr="00DB6F6E">
          <w:rPr>
            <w:rFonts w:cs="Arial"/>
            <w:webHidden/>
          </w:rPr>
          <w:t>11</w:t>
        </w:r>
        <w:r w:rsidRPr="00DB6F6E">
          <w:rPr>
            <w:rFonts w:cs="Arial"/>
            <w:webHidden/>
          </w:rPr>
          <w:fldChar w:fldCharType="end"/>
        </w:r>
      </w:hyperlink>
    </w:p>
    <w:p w14:paraId="7D8CA475" w14:textId="37C984AB" w:rsidR="00D61FDA" w:rsidRPr="00DB6F6E" w:rsidRDefault="00D61FDA">
      <w:pPr>
        <w:pStyle w:val="INNH1"/>
        <w:rPr>
          <w:rFonts w:eastAsiaTheme="minorEastAsia" w:cs="Arial"/>
          <w:b w:val="0"/>
          <w:caps w:val="0"/>
          <w:kern w:val="2"/>
          <w:sz w:val="24"/>
          <w:szCs w:val="24"/>
          <w:lang w:eastAsia="nb-NO"/>
          <w14:ligatures w14:val="standardContextual"/>
        </w:rPr>
      </w:pPr>
      <w:hyperlink w:anchor="_Toc201756729" w:history="1">
        <w:r w:rsidRPr="00DB6F6E">
          <w:rPr>
            <w:rStyle w:val="Hyperkobling"/>
            <w:rFonts w:cs="Arial"/>
          </w:rPr>
          <w:t>6.</w:t>
        </w:r>
        <w:r w:rsidRPr="00DB6F6E">
          <w:rPr>
            <w:rFonts w:eastAsiaTheme="minorEastAsia" w:cs="Arial"/>
            <w:b w:val="0"/>
            <w:caps w:val="0"/>
            <w:kern w:val="2"/>
            <w:sz w:val="24"/>
            <w:szCs w:val="24"/>
            <w:lang w:eastAsia="nb-NO"/>
            <w14:ligatures w14:val="standardContextual"/>
          </w:rPr>
          <w:tab/>
        </w:r>
        <w:r w:rsidRPr="00DB6F6E">
          <w:rPr>
            <w:rStyle w:val="Hyperkobling"/>
            <w:rFonts w:cs="Arial"/>
          </w:rPr>
          <w:t>TILBUDETS FORMAT OG INNHOLD</w:t>
        </w:r>
        <w:r w:rsidRPr="00DB6F6E">
          <w:rPr>
            <w:rFonts w:cs="Arial"/>
            <w:webHidden/>
          </w:rPr>
          <w:tab/>
        </w:r>
        <w:r w:rsidRPr="00DB6F6E">
          <w:rPr>
            <w:rFonts w:cs="Arial"/>
            <w:webHidden/>
          </w:rPr>
          <w:fldChar w:fldCharType="begin"/>
        </w:r>
        <w:r w:rsidRPr="00DB6F6E">
          <w:rPr>
            <w:rFonts w:cs="Arial"/>
            <w:webHidden/>
          </w:rPr>
          <w:instrText xml:space="preserve"> PAGEREF _Toc201756729 \h </w:instrText>
        </w:r>
        <w:r w:rsidRPr="00DB6F6E">
          <w:rPr>
            <w:rFonts w:cs="Arial"/>
            <w:webHidden/>
          </w:rPr>
        </w:r>
        <w:r w:rsidRPr="00DB6F6E">
          <w:rPr>
            <w:rFonts w:cs="Arial"/>
            <w:webHidden/>
          </w:rPr>
          <w:fldChar w:fldCharType="separate"/>
        </w:r>
        <w:r w:rsidRPr="00DB6F6E">
          <w:rPr>
            <w:rFonts w:cs="Arial"/>
            <w:webHidden/>
          </w:rPr>
          <w:t>12</w:t>
        </w:r>
        <w:r w:rsidRPr="00DB6F6E">
          <w:rPr>
            <w:rFonts w:cs="Arial"/>
            <w:webHidden/>
          </w:rPr>
          <w:fldChar w:fldCharType="end"/>
        </w:r>
      </w:hyperlink>
    </w:p>
    <w:p w14:paraId="178E1D3C" w14:textId="56F5768A" w:rsidR="00D61FDA" w:rsidRPr="00DB6F6E" w:rsidRDefault="00D61FDA">
      <w:pPr>
        <w:pStyle w:val="INNH2"/>
        <w:rPr>
          <w:rFonts w:eastAsiaTheme="minorEastAsia" w:cs="Arial"/>
          <w:kern w:val="2"/>
          <w:sz w:val="24"/>
          <w:szCs w:val="24"/>
          <w:lang w:eastAsia="nb-NO"/>
          <w14:ligatures w14:val="standardContextual"/>
        </w:rPr>
      </w:pPr>
      <w:hyperlink w:anchor="_Toc201756730" w:history="1">
        <w:r w:rsidRPr="00DB6F6E">
          <w:rPr>
            <w:rStyle w:val="Hyperkobling"/>
            <w:rFonts w:cs="Arial"/>
          </w:rPr>
          <w:t>6.1</w:t>
        </w:r>
        <w:r w:rsidRPr="00DB6F6E">
          <w:rPr>
            <w:rFonts w:eastAsiaTheme="minorEastAsia" w:cs="Arial"/>
            <w:kern w:val="2"/>
            <w:sz w:val="24"/>
            <w:szCs w:val="24"/>
            <w:lang w:eastAsia="nb-NO"/>
            <w14:ligatures w14:val="standardContextual"/>
          </w:rPr>
          <w:tab/>
        </w:r>
        <w:r w:rsidRPr="00DB6F6E">
          <w:rPr>
            <w:rStyle w:val="Hyperkobling"/>
            <w:rFonts w:cs="Arial"/>
          </w:rPr>
          <w:t>Tilbudets innhold</w:t>
        </w:r>
        <w:r w:rsidRPr="00DB6F6E">
          <w:rPr>
            <w:rFonts w:cs="Arial"/>
            <w:webHidden/>
          </w:rPr>
          <w:tab/>
        </w:r>
        <w:r w:rsidRPr="00DB6F6E">
          <w:rPr>
            <w:rFonts w:cs="Arial"/>
            <w:webHidden/>
          </w:rPr>
          <w:fldChar w:fldCharType="begin"/>
        </w:r>
        <w:r w:rsidRPr="00DB6F6E">
          <w:rPr>
            <w:rFonts w:cs="Arial"/>
            <w:webHidden/>
          </w:rPr>
          <w:instrText xml:space="preserve"> PAGEREF _Toc201756730 \h </w:instrText>
        </w:r>
        <w:r w:rsidRPr="00DB6F6E">
          <w:rPr>
            <w:rFonts w:cs="Arial"/>
            <w:webHidden/>
          </w:rPr>
        </w:r>
        <w:r w:rsidRPr="00DB6F6E">
          <w:rPr>
            <w:rFonts w:cs="Arial"/>
            <w:webHidden/>
          </w:rPr>
          <w:fldChar w:fldCharType="separate"/>
        </w:r>
        <w:r w:rsidRPr="00DB6F6E">
          <w:rPr>
            <w:rFonts w:cs="Arial"/>
            <w:webHidden/>
          </w:rPr>
          <w:t>12</w:t>
        </w:r>
        <w:r w:rsidRPr="00DB6F6E">
          <w:rPr>
            <w:rFonts w:cs="Arial"/>
            <w:webHidden/>
          </w:rPr>
          <w:fldChar w:fldCharType="end"/>
        </w:r>
      </w:hyperlink>
    </w:p>
    <w:p w14:paraId="42043CAC" w14:textId="770E20E8" w:rsidR="00D61FDA" w:rsidRPr="00DB6F6E" w:rsidRDefault="00D61FDA">
      <w:pPr>
        <w:pStyle w:val="INNH2"/>
        <w:rPr>
          <w:rFonts w:eastAsiaTheme="minorEastAsia" w:cs="Arial"/>
          <w:kern w:val="2"/>
          <w:sz w:val="24"/>
          <w:szCs w:val="24"/>
          <w:lang w:eastAsia="nb-NO"/>
          <w14:ligatures w14:val="standardContextual"/>
        </w:rPr>
      </w:pPr>
      <w:hyperlink w:anchor="_Toc201756731" w:history="1">
        <w:r w:rsidRPr="00DB6F6E">
          <w:rPr>
            <w:rStyle w:val="Hyperkobling"/>
            <w:rFonts w:cs="Arial"/>
          </w:rPr>
          <w:t>6.2</w:t>
        </w:r>
        <w:r w:rsidRPr="00DB6F6E">
          <w:rPr>
            <w:rFonts w:eastAsiaTheme="minorEastAsia" w:cs="Arial"/>
            <w:kern w:val="2"/>
            <w:sz w:val="24"/>
            <w:szCs w:val="24"/>
            <w:lang w:eastAsia="nb-NO"/>
            <w14:ligatures w14:val="standardContextual"/>
          </w:rPr>
          <w:tab/>
        </w:r>
        <w:r w:rsidRPr="00DB6F6E">
          <w:rPr>
            <w:rStyle w:val="Hyperkobling"/>
            <w:rFonts w:cs="Arial"/>
          </w:rPr>
          <w:t>Tilbudsbrevet</w:t>
        </w:r>
        <w:r w:rsidRPr="00DB6F6E">
          <w:rPr>
            <w:rFonts w:cs="Arial"/>
            <w:webHidden/>
          </w:rPr>
          <w:tab/>
        </w:r>
        <w:r w:rsidRPr="00DB6F6E">
          <w:rPr>
            <w:rFonts w:cs="Arial"/>
            <w:webHidden/>
          </w:rPr>
          <w:fldChar w:fldCharType="begin"/>
        </w:r>
        <w:r w:rsidRPr="00DB6F6E">
          <w:rPr>
            <w:rFonts w:cs="Arial"/>
            <w:webHidden/>
          </w:rPr>
          <w:instrText xml:space="preserve"> PAGEREF _Toc201756731 \h </w:instrText>
        </w:r>
        <w:r w:rsidRPr="00DB6F6E">
          <w:rPr>
            <w:rFonts w:cs="Arial"/>
            <w:webHidden/>
          </w:rPr>
        </w:r>
        <w:r w:rsidRPr="00DB6F6E">
          <w:rPr>
            <w:rFonts w:cs="Arial"/>
            <w:webHidden/>
          </w:rPr>
          <w:fldChar w:fldCharType="separate"/>
        </w:r>
        <w:r w:rsidRPr="00DB6F6E">
          <w:rPr>
            <w:rFonts w:cs="Arial"/>
            <w:webHidden/>
          </w:rPr>
          <w:t>12</w:t>
        </w:r>
        <w:r w:rsidRPr="00DB6F6E">
          <w:rPr>
            <w:rFonts w:cs="Arial"/>
            <w:webHidden/>
          </w:rPr>
          <w:fldChar w:fldCharType="end"/>
        </w:r>
      </w:hyperlink>
    </w:p>
    <w:p w14:paraId="37985CF7" w14:textId="0D9A93B0" w:rsidR="00D61FDA" w:rsidRPr="00DB6F6E" w:rsidRDefault="00D61FDA">
      <w:pPr>
        <w:pStyle w:val="INNH2"/>
        <w:rPr>
          <w:rFonts w:eastAsiaTheme="minorEastAsia" w:cs="Arial"/>
          <w:kern w:val="2"/>
          <w:sz w:val="24"/>
          <w:szCs w:val="24"/>
          <w:lang w:eastAsia="nb-NO"/>
          <w14:ligatures w14:val="standardContextual"/>
        </w:rPr>
      </w:pPr>
      <w:hyperlink w:anchor="_Toc201756732" w:history="1">
        <w:r w:rsidRPr="00DB6F6E">
          <w:rPr>
            <w:rStyle w:val="Hyperkobling"/>
            <w:rFonts w:cs="Arial"/>
          </w:rPr>
          <w:t>6.3</w:t>
        </w:r>
        <w:r w:rsidRPr="00DB6F6E">
          <w:rPr>
            <w:rFonts w:eastAsiaTheme="minorEastAsia" w:cs="Arial"/>
            <w:kern w:val="2"/>
            <w:sz w:val="24"/>
            <w:szCs w:val="24"/>
            <w:lang w:eastAsia="nb-NO"/>
            <w14:ligatures w14:val="standardContextual"/>
          </w:rPr>
          <w:tab/>
        </w:r>
        <w:r w:rsidRPr="00DB6F6E">
          <w:rPr>
            <w:rStyle w:val="Hyperkobling"/>
            <w:rFonts w:cs="Arial"/>
          </w:rPr>
          <w:t>Alternative tilbud</w:t>
        </w:r>
        <w:r w:rsidRPr="00DB6F6E">
          <w:rPr>
            <w:rFonts w:cs="Arial"/>
            <w:webHidden/>
          </w:rPr>
          <w:tab/>
        </w:r>
        <w:r w:rsidRPr="00DB6F6E">
          <w:rPr>
            <w:rFonts w:cs="Arial"/>
            <w:webHidden/>
          </w:rPr>
          <w:fldChar w:fldCharType="begin"/>
        </w:r>
        <w:r w:rsidRPr="00DB6F6E">
          <w:rPr>
            <w:rFonts w:cs="Arial"/>
            <w:webHidden/>
          </w:rPr>
          <w:instrText xml:space="preserve"> PAGEREF _Toc201756732 \h </w:instrText>
        </w:r>
        <w:r w:rsidRPr="00DB6F6E">
          <w:rPr>
            <w:rFonts w:cs="Arial"/>
            <w:webHidden/>
          </w:rPr>
        </w:r>
        <w:r w:rsidRPr="00DB6F6E">
          <w:rPr>
            <w:rFonts w:cs="Arial"/>
            <w:webHidden/>
          </w:rPr>
          <w:fldChar w:fldCharType="separate"/>
        </w:r>
        <w:r w:rsidRPr="00DB6F6E">
          <w:rPr>
            <w:rFonts w:cs="Arial"/>
            <w:webHidden/>
          </w:rPr>
          <w:t>12</w:t>
        </w:r>
        <w:r w:rsidRPr="00DB6F6E">
          <w:rPr>
            <w:rFonts w:cs="Arial"/>
            <w:webHidden/>
          </w:rPr>
          <w:fldChar w:fldCharType="end"/>
        </w:r>
      </w:hyperlink>
    </w:p>
    <w:p w14:paraId="6B333855" w14:textId="0FCF4A78" w:rsidR="00D61FDA" w:rsidRPr="00DB6F6E" w:rsidRDefault="00D61FDA">
      <w:pPr>
        <w:pStyle w:val="INNH2"/>
        <w:rPr>
          <w:rFonts w:eastAsiaTheme="minorEastAsia" w:cs="Arial"/>
          <w:kern w:val="2"/>
          <w:sz w:val="24"/>
          <w:szCs w:val="24"/>
          <w:lang w:eastAsia="nb-NO"/>
          <w14:ligatures w14:val="standardContextual"/>
        </w:rPr>
      </w:pPr>
      <w:hyperlink w:anchor="_Toc201756733" w:history="1">
        <w:r w:rsidRPr="00DB6F6E">
          <w:rPr>
            <w:rStyle w:val="Hyperkobling"/>
            <w:rFonts w:cs="Arial"/>
          </w:rPr>
          <w:t>6.4</w:t>
        </w:r>
        <w:r w:rsidRPr="00DB6F6E">
          <w:rPr>
            <w:rFonts w:eastAsiaTheme="minorEastAsia" w:cs="Arial"/>
            <w:kern w:val="2"/>
            <w:sz w:val="24"/>
            <w:szCs w:val="24"/>
            <w:lang w:eastAsia="nb-NO"/>
            <w14:ligatures w14:val="standardContextual"/>
          </w:rPr>
          <w:tab/>
        </w:r>
        <w:r w:rsidRPr="00DB6F6E">
          <w:rPr>
            <w:rStyle w:val="Hyperkobling"/>
            <w:rFonts w:cs="Arial"/>
          </w:rPr>
          <w:t>Deltilbud</w:t>
        </w:r>
        <w:r w:rsidRPr="00DB6F6E">
          <w:rPr>
            <w:rFonts w:cs="Arial"/>
            <w:webHidden/>
          </w:rPr>
          <w:tab/>
        </w:r>
        <w:r w:rsidRPr="00DB6F6E">
          <w:rPr>
            <w:rFonts w:cs="Arial"/>
            <w:webHidden/>
          </w:rPr>
          <w:fldChar w:fldCharType="begin"/>
        </w:r>
        <w:r w:rsidRPr="00DB6F6E">
          <w:rPr>
            <w:rFonts w:cs="Arial"/>
            <w:webHidden/>
          </w:rPr>
          <w:instrText xml:space="preserve"> PAGEREF _Toc201756733 \h </w:instrText>
        </w:r>
        <w:r w:rsidRPr="00DB6F6E">
          <w:rPr>
            <w:rFonts w:cs="Arial"/>
            <w:webHidden/>
          </w:rPr>
        </w:r>
        <w:r w:rsidRPr="00DB6F6E">
          <w:rPr>
            <w:rFonts w:cs="Arial"/>
            <w:webHidden/>
          </w:rPr>
          <w:fldChar w:fldCharType="separate"/>
        </w:r>
        <w:r w:rsidRPr="00DB6F6E">
          <w:rPr>
            <w:rFonts w:cs="Arial"/>
            <w:webHidden/>
          </w:rPr>
          <w:t>12</w:t>
        </w:r>
        <w:r w:rsidRPr="00DB6F6E">
          <w:rPr>
            <w:rFonts w:cs="Arial"/>
            <w:webHidden/>
          </w:rPr>
          <w:fldChar w:fldCharType="end"/>
        </w:r>
      </w:hyperlink>
    </w:p>
    <w:p w14:paraId="27051575" w14:textId="79268047" w:rsidR="00D61FDA" w:rsidRPr="00DB6F6E" w:rsidRDefault="00D61FDA">
      <w:pPr>
        <w:pStyle w:val="INNH2"/>
        <w:rPr>
          <w:rFonts w:eastAsiaTheme="minorEastAsia" w:cs="Arial"/>
          <w:kern w:val="2"/>
          <w:sz w:val="24"/>
          <w:szCs w:val="24"/>
          <w:lang w:eastAsia="nb-NO"/>
          <w14:ligatures w14:val="standardContextual"/>
        </w:rPr>
      </w:pPr>
      <w:hyperlink w:anchor="_Toc201756734" w:history="1">
        <w:r w:rsidRPr="00DB6F6E">
          <w:rPr>
            <w:rStyle w:val="Hyperkobling"/>
            <w:rFonts w:cs="Arial"/>
          </w:rPr>
          <w:t>6.5</w:t>
        </w:r>
        <w:r w:rsidRPr="00DB6F6E">
          <w:rPr>
            <w:rFonts w:eastAsiaTheme="minorEastAsia" w:cs="Arial"/>
            <w:kern w:val="2"/>
            <w:sz w:val="24"/>
            <w:szCs w:val="24"/>
            <w:lang w:eastAsia="nb-NO"/>
            <w14:ligatures w14:val="standardContextual"/>
          </w:rPr>
          <w:tab/>
        </w:r>
        <w:r w:rsidRPr="00DB6F6E">
          <w:rPr>
            <w:rStyle w:val="Hyperkobling"/>
            <w:rFonts w:cs="Arial"/>
          </w:rPr>
          <w:t>Språk</w:t>
        </w:r>
        <w:r w:rsidRPr="00DB6F6E">
          <w:rPr>
            <w:rFonts w:cs="Arial"/>
            <w:webHidden/>
          </w:rPr>
          <w:tab/>
        </w:r>
        <w:r w:rsidRPr="00DB6F6E">
          <w:rPr>
            <w:rFonts w:cs="Arial"/>
            <w:webHidden/>
          </w:rPr>
          <w:fldChar w:fldCharType="begin"/>
        </w:r>
        <w:r w:rsidRPr="00DB6F6E">
          <w:rPr>
            <w:rFonts w:cs="Arial"/>
            <w:webHidden/>
          </w:rPr>
          <w:instrText xml:space="preserve"> PAGEREF _Toc201756734 \h </w:instrText>
        </w:r>
        <w:r w:rsidRPr="00DB6F6E">
          <w:rPr>
            <w:rFonts w:cs="Arial"/>
            <w:webHidden/>
          </w:rPr>
        </w:r>
        <w:r w:rsidRPr="00DB6F6E">
          <w:rPr>
            <w:rFonts w:cs="Arial"/>
            <w:webHidden/>
          </w:rPr>
          <w:fldChar w:fldCharType="separate"/>
        </w:r>
        <w:r w:rsidRPr="00DB6F6E">
          <w:rPr>
            <w:rFonts w:cs="Arial"/>
            <w:webHidden/>
          </w:rPr>
          <w:t>12</w:t>
        </w:r>
        <w:r w:rsidRPr="00DB6F6E">
          <w:rPr>
            <w:rFonts w:cs="Arial"/>
            <w:webHidden/>
          </w:rPr>
          <w:fldChar w:fldCharType="end"/>
        </w:r>
      </w:hyperlink>
    </w:p>
    <w:p w14:paraId="0914F7A8" w14:textId="59A1113C" w:rsidR="00D61FDA" w:rsidRPr="00DB6F6E" w:rsidRDefault="00D61FDA">
      <w:pPr>
        <w:pStyle w:val="INNH2"/>
        <w:rPr>
          <w:rFonts w:eastAsiaTheme="minorEastAsia" w:cs="Arial"/>
          <w:kern w:val="2"/>
          <w:sz w:val="24"/>
          <w:szCs w:val="24"/>
          <w:lang w:eastAsia="nb-NO"/>
          <w14:ligatures w14:val="standardContextual"/>
        </w:rPr>
      </w:pPr>
      <w:hyperlink w:anchor="_Toc201756735" w:history="1">
        <w:r w:rsidRPr="00DB6F6E">
          <w:rPr>
            <w:rStyle w:val="Hyperkobling"/>
            <w:rFonts w:cs="Arial"/>
          </w:rPr>
          <w:t>6.6</w:t>
        </w:r>
        <w:r w:rsidRPr="00DB6F6E">
          <w:rPr>
            <w:rFonts w:eastAsiaTheme="minorEastAsia" w:cs="Arial"/>
            <w:kern w:val="2"/>
            <w:sz w:val="24"/>
            <w:szCs w:val="24"/>
            <w:lang w:eastAsia="nb-NO"/>
            <w14:ligatures w14:val="standardContextual"/>
          </w:rPr>
          <w:tab/>
        </w:r>
        <w:r w:rsidRPr="00DB6F6E">
          <w:rPr>
            <w:rStyle w:val="Hyperkobling"/>
            <w:rFonts w:cs="Arial"/>
          </w:rPr>
          <w:t>Levering av tilbud</w:t>
        </w:r>
        <w:r w:rsidRPr="00DB6F6E">
          <w:rPr>
            <w:rFonts w:cs="Arial"/>
            <w:webHidden/>
          </w:rPr>
          <w:tab/>
        </w:r>
        <w:r w:rsidRPr="00DB6F6E">
          <w:rPr>
            <w:rFonts w:cs="Arial"/>
            <w:webHidden/>
          </w:rPr>
          <w:fldChar w:fldCharType="begin"/>
        </w:r>
        <w:r w:rsidRPr="00DB6F6E">
          <w:rPr>
            <w:rFonts w:cs="Arial"/>
            <w:webHidden/>
          </w:rPr>
          <w:instrText xml:space="preserve"> PAGEREF _Toc201756735 \h </w:instrText>
        </w:r>
        <w:r w:rsidRPr="00DB6F6E">
          <w:rPr>
            <w:rFonts w:cs="Arial"/>
            <w:webHidden/>
          </w:rPr>
        </w:r>
        <w:r w:rsidRPr="00DB6F6E">
          <w:rPr>
            <w:rFonts w:cs="Arial"/>
            <w:webHidden/>
          </w:rPr>
          <w:fldChar w:fldCharType="separate"/>
        </w:r>
        <w:r w:rsidRPr="00DB6F6E">
          <w:rPr>
            <w:rFonts w:cs="Arial"/>
            <w:webHidden/>
          </w:rPr>
          <w:t>12</w:t>
        </w:r>
        <w:r w:rsidRPr="00DB6F6E">
          <w:rPr>
            <w:rFonts w:cs="Arial"/>
            <w:webHidden/>
          </w:rPr>
          <w:fldChar w:fldCharType="end"/>
        </w:r>
      </w:hyperlink>
    </w:p>
    <w:p w14:paraId="046DACD2" w14:textId="12D6D23F" w:rsidR="00D61FDA" w:rsidRPr="00DB6F6E" w:rsidRDefault="00D61FDA">
      <w:pPr>
        <w:pStyle w:val="INNH2"/>
        <w:rPr>
          <w:rFonts w:eastAsiaTheme="minorEastAsia" w:cs="Arial"/>
          <w:kern w:val="2"/>
          <w:sz w:val="24"/>
          <w:szCs w:val="24"/>
          <w:lang w:eastAsia="nb-NO"/>
          <w14:ligatures w14:val="standardContextual"/>
        </w:rPr>
      </w:pPr>
      <w:hyperlink w:anchor="_Toc201756736" w:history="1">
        <w:r w:rsidRPr="00DB6F6E">
          <w:rPr>
            <w:rStyle w:val="Hyperkobling"/>
            <w:rFonts w:cs="Arial"/>
          </w:rPr>
          <w:t>6.7</w:t>
        </w:r>
        <w:r w:rsidRPr="00DB6F6E">
          <w:rPr>
            <w:rFonts w:eastAsiaTheme="minorEastAsia" w:cs="Arial"/>
            <w:kern w:val="2"/>
            <w:sz w:val="24"/>
            <w:szCs w:val="24"/>
            <w:lang w:eastAsia="nb-NO"/>
            <w14:ligatures w14:val="standardContextual"/>
          </w:rPr>
          <w:tab/>
        </w:r>
        <w:r w:rsidRPr="00DB6F6E">
          <w:rPr>
            <w:rStyle w:val="Hyperkobling"/>
            <w:rFonts w:cs="Arial"/>
          </w:rPr>
          <w:t>Åpning av tilbud</w:t>
        </w:r>
        <w:r w:rsidRPr="00DB6F6E">
          <w:rPr>
            <w:rFonts w:cs="Arial"/>
            <w:webHidden/>
          </w:rPr>
          <w:tab/>
        </w:r>
        <w:r w:rsidRPr="00DB6F6E">
          <w:rPr>
            <w:rFonts w:cs="Arial"/>
            <w:webHidden/>
          </w:rPr>
          <w:fldChar w:fldCharType="begin"/>
        </w:r>
        <w:r w:rsidRPr="00DB6F6E">
          <w:rPr>
            <w:rFonts w:cs="Arial"/>
            <w:webHidden/>
          </w:rPr>
          <w:instrText xml:space="preserve"> PAGEREF _Toc201756736 \h </w:instrText>
        </w:r>
        <w:r w:rsidRPr="00DB6F6E">
          <w:rPr>
            <w:rFonts w:cs="Arial"/>
            <w:webHidden/>
          </w:rPr>
        </w:r>
        <w:r w:rsidRPr="00DB6F6E">
          <w:rPr>
            <w:rFonts w:cs="Arial"/>
            <w:webHidden/>
          </w:rPr>
          <w:fldChar w:fldCharType="separate"/>
        </w:r>
        <w:r w:rsidRPr="00DB6F6E">
          <w:rPr>
            <w:rFonts w:cs="Arial"/>
            <w:webHidden/>
          </w:rPr>
          <w:t>12</w:t>
        </w:r>
        <w:r w:rsidRPr="00DB6F6E">
          <w:rPr>
            <w:rFonts w:cs="Arial"/>
            <w:webHidden/>
          </w:rPr>
          <w:fldChar w:fldCharType="end"/>
        </w:r>
      </w:hyperlink>
    </w:p>
    <w:p w14:paraId="7A5DA01B" w14:textId="7E8B9E05" w:rsidR="00782DC0" w:rsidRPr="00DB6F6E" w:rsidRDefault="00782DC0" w:rsidP="00782DC0">
      <w:pPr>
        <w:rPr>
          <w:rFonts w:cs="Arial"/>
        </w:rPr>
      </w:pPr>
      <w:r w:rsidRPr="00DB6F6E">
        <w:rPr>
          <w:rFonts w:cs="Arial"/>
          <w:b/>
          <w:bCs/>
        </w:rPr>
        <w:fldChar w:fldCharType="end"/>
      </w:r>
    </w:p>
    <w:p w14:paraId="07D1A199" w14:textId="63356F03" w:rsidR="5EF3C3BA" w:rsidRDefault="5EF3C3BA" w:rsidP="5EF3C3BA">
      <w:pPr>
        <w:pStyle w:val="Kontraktstil"/>
        <w:rPr>
          <w:rFonts w:cs="Arial"/>
        </w:rPr>
      </w:pPr>
    </w:p>
    <w:p w14:paraId="3F0E1DE6" w14:textId="34FF85B5" w:rsidR="5EF3C3BA" w:rsidRDefault="5EF3C3BA" w:rsidP="5EF3C3BA">
      <w:pPr>
        <w:pStyle w:val="Kontraktstil"/>
        <w:rPr>
          <w:rFonts w:cs="Arial"/>
        </w:rPr>
      </w:pPr>
    </w:p>
    <w:p w14:paraId="4C7A3012" w14:textId="06ECB763" w:rsidR="5EF3C3BA" w:rsidRDefault="5EF3C3BA" w:rsidP="5EF3C3BA">
      <w:pPr>
        <w:pStyle w:val="Kontraktstil"/>
        <w:rPr>
          <w:rFonts w:cs="Arial"/>
        </w:rPr>
      </w:pPr>
    </w:p>
    <w:p w14:paraId="21B4F19F" w14:textId="212F8F5F" w:rsidR="5EF3C3BA" w:rsidRDefault="5EF3C3BA" w:rsidP="5EF3C3BA">
      <w:pPr>
        <w:pStyle w:val="Kontraktstil"/>
        <w:rPr>
          <w:rFonts w:cs="Arial"/>
        </w:rPr>
      </w:pPr>
    </w:p>
    <w:p w14:paraId="587BAED7" w14:textId="3EED0CF9" w:rsidR="5EF3C3BA" w:rsidRDefault="5EF3C3BA" w:rsidP="5EF3C3BA">
      <w:pPr>
        <w:pStyle w:val="Kontraktstil"/>
        <w:rPr>
          <w:rFonts w:cs="Arial"/>
        </w:rPr>
      </w:pPr>
    </w:p>
    <w:p w14:paraId="7BE27AF3" w14:textId="4C6AEC22" w:rsidR="5EF3C3BA" w:rsidRDefault="5EF3C3BA" w:rsidP="5EF3C3BA">
      <w:pPr>
        <w:pStyle w:val="Kontraktstil"/>
        <w:rPr>
          <w:rFonts w:cs="Arial"/>
        </w:rPr>
      </w:pPr>
    </w:p>
    <w:p w14:paraId="1E784633" w14:textId="7574CD0C" w:rsidR="5EF3C3BA" w:rsidRDefault="5EF3C3BA" w:rsidP="5EF3C3BA">
      <w:pPr>
        <w:pStyle w:val="Kontraktstil"/>
        <w:rPr>
          <w:rFonts w:cs="Arial"/>
        </w:rPr>
      </w:pPr>
    </w:p>
    <w:p w14:paraId="601768E0" w14:textId="682D1930" w:rsidR="5EF3C3BA" w:rsidRDefault="5EF3C3BA" w:rsidP="5EF3C3BA">
      <w:pPr>
        <w:pStyle w:val="Kontraktstil"/>
        <w:rPr>
          <w:rFonts w:cs="Arial"/>
        </w:rPr>
      </w:pPr>
    </w:p>
    <w:p w14:paraId="7FCD0F1B" w14:textId="441BAB22" w:rsidR="5EF3C3BA" w:rsidRDefault="5EF3C3BA" w:rsidP="5EF3C3BA">
      <w:pPr>
        <w:pStyle w:val="Kontraktstil"/>
        <w:rPr>
          <w:rFonts w:cs="Arial"/>
        </w:rPr>
      </w:pPr>
    </w:p>
    <w:p w14:paraId="33202201" w14:textId="34B75C73" w:rsidR="5EF3C3BA" w:rsidRDefault="5EF3C3BA" w:rsidP="5EF3C3BA">
      <w:pPr>
        <w:pStyle w:val="Kontraktstil"/>
        <w:rPr>
          <w:rFonts w:cs="Arial"/>
        </w:rPr>
      </w:pPr>
    </w:p>
    <w:p w14:paraId="06A18883" w14:textId="16932E31" w:rsidR="5EF3C3BA" w:rsidRDefault="5EF3C3BA" w:rsidP="5EF3C3BA">
      <w:pPr>
        <w:pStyle w:val="Kontraktstil"/>
        <w:rPr>
          <w:rFonts w:cs="Arial"/>
        </w:rPr>
      </w:pPr>
    </w:p>
    <w:p w14:paraId="7A540A4C" w14:textId="291081C9" w:rsidR="5EF3C3BA" w:rsidRDefault="5EF3C3BA" w:rsidP="5EF3C3BA">
      <w:pPr>
        <w:pStyle w:val="Kontraktstil"/>
        <w:rPr>
          <w:rFonts w:cs="Arial"/>
        </w:rPr>
      </w:pPr>
    </w:p>
    <w:p w14:paraId="74D433BA" w14:textId="77777777" w:rsidR="00782DC0" w:rsidRPr="00DB6F6E" w:rsidRDefault="00782DC0" w:rsidP="00782DC0">
      <w:pPr>
        <w:pStyle w:val="Kontraktstil"/>
        <w:rPr>
          <w:rFonts w:cs="Arial"/>
        </w:rPr>
      </w:pPr>
      <w:r w:rsidRPr="00DB6F6E">
        <w:rPr>
          <w:rFonts w:cs="Arial"/>
        </w:rPr>
        <w:t xml:space="preserve"> </w:t>
      </w:r>
    </w:p>
    <w:p w14:paraId="0BD15398" w14:textId="5BA18413" w:rsidR="00782DC0" w:rsidRPr="00DB6F6E" w:rsidRDefault="00782DC0" w:rsidP="7940B40E">
      <w:pPr>
        <w:pStyle w:val="Overskrift1"/>
        <w:pageBreakBefore/>
        <w:rPr>
          <w:rFonts w:cs="Arial"/>
          <w:lang w:val="en-GB"/>
        </w:rPr>
      </w:pPr>
      <w:bookmarkStart w:id="0" w:name="_Toc201756696"/>
      <w:r w:rsidRPr="222A3B60">
        <w:rPr>
          <w:rFonts w:cs="Arial"/>
        </w:rPr>
        <w:lastRenderedPageBreak/>
        <w:t>om forespørselen</w:t>
      </w:r>
      <w:bookmarkEnd w:id="0"/>
    </w:p>
    <w:p w14:paraId="48D4320A" w14:textId="4A07E1D4" w:rsidR="00A869BD" w:rsidRPr="00DB6F6E" w:rsidRDefault="002314C6" w:rsidP="00782DC0">
      <w:pPr>
        <w:pStyle w:val="Overskrift2"/>
        <w:rPr>
          <w:rFonts w:eastAsiaTheme="majorEastAsia" w:cs="Arial"/>
        </w:rPr>
      </w:pPr>
      <w:bookmarkStart w:id="1" w:name="_Toc2048006065"/>
      <w:bookmarkStart w:id="2" w:name="_Toc201756697"/>
      <w:r w:rsidRPr="00DB6F6E">
        <w:rPr>
          <w:rFonts w:eastAsiaTheme="majorEastAsia" w:cs="Arial"/>
        </w:rPr>
        <w:t xml:space="preserve">Om </w:t>
      </w:r>
      <w:bookmarkEnd w:id="1"/>
      <w:r w:rsidRPr="00DB6F6E">
        <w:rPr>
          <w:rFonts w:eastAsiaTheme="majorEastAsia" w:cs="Arial"/>
        </w:rPr>
        <w:t>BKK</w:t>
      </w:r>
      <w:bookmarkEnd w:id="2"/>
      <w:r w:rsidR="00FF700A">
        <w:rPr>
          <w:rFonts w:eastAsiaTheme="majorEastAsia" w:cs="Arial"/>
        </w:rPr>
        <w:t xml:space="preserve"> AS</w:t>
      </w:r>
    </w:p>
    <w:p w14:paraId="777ECB92" w14:textId="50018386" w:rsidR="002314C6" w:rsidRPr="00E33CCC" w:rsidRDefault="00630EB6" w:rsidP="657A85E5">
      <w:pPr>
        <w:pStyle w:val="Kontraktstil"/>
        <w:rPr>
          <w:rFonts w:cs="Arial"/>
          <w:sz w:val="22"/>
          <w:szCs w:val="22"/>
        </w:rPr>
      </w:pPr>
      <w:r w:rsidRPr="00E33CCC">
        <w:rPr>
          <w:rFonts w:cs="Arial"/>
          <w:sz w:val="22"/>
          <w:szCs w:val="22"/>
        </w:rPr>
        <w:t xml:space="preserve">Med om lag 270 000 kunder og et strømnett på ca. 22 500 kilometer, er </w:t>
      </w:r>
      <w:r w:rsidR="38C45F05" w:rsidRPr="399DDB5E">
        <w:rPr>
          <w:rFonts w:cs="Arial"/>
          <w:sz w:val="22"/>
          <w:szCs w:val="22"/>
        </w:rPr>
        <w:t>BKK</w:t>
      </w:r>
      <w:r w:rsidRPr="00E33CCC">
        <w:rPr>
          <w:rFonts w:cs="Arial"/>
          <w:sz w:val="22"/>
          <w:szCs w:val="22"/>
        </w:rPr>
        <w:t xml:space="preserve"> en av Norges største distributører av elektrisk energi</w:t>
      </w:r>
      <w:r w:rsidR="4E8C9A94" w:rsidRPr="00E33CCC">
        <w:rPr>
          <w:rFonts w:cs="Arial"/>
          <w:sz w:val="22"/>
          <w:szCs w:val="22"/>
        </w:rPr>
        <w:t>,</w:t>
      </w:r>
      <w:r w:rsidRPr="00E33CCC">
        <w:rPr>
          <w:rFonts w:cs="Arial"/>
          <w:sz w:val="22"/>
          <w:szCs w:val="22"/>
        </w:rPr>
        <w:t xml:space="preserve"> med en offensiv vekststrategi på Vestlandet.</w:t>
      </w:r>
    </w:p>
    <w:p w14:paraId="35672109" w14:textId="128C4342" w:rsidR="00514413" w:rsidRPr="00E55317" w:rsidRDefault="00514413" w:rsidP="00514413">
      <w:pPr>
        <w:ind w:firstLine="708"/>
        <w:rPr>
          <w:rFonts w:eastAsiaTheme="majorEastAsia" w:cs="Arial"/>
        </w:rPr>
      </w:pPr>
      <w:r w:rsidRPr="76AC3B49">
        <w:rPr>
          <w:rFonts w:eastAsiaTheme="majorEastAsia" w:cs="Arial"/>
        </w:rPr>
        <w:t>Vårt organisasjonsnummer er:</w:t>
      </w:r>
      <w:r w:rsidRPr="76AC3B49">
        <w:rPr>
          <w:rFonts w:cs="Arial"/>
        </w:rPr>
        <w:t xml:space="preserve"> </w:t>
      </w:r>
      <w:r w:rsidR="00FB0CC4" w:rsidRPr="76AC3B49">
        <w:rPr>
          <w:rFonts w:eastAsiaTheme="majorEastAsia" w:cs="Arial"/>
        </w:rPr>
        <w:t>976 944 801</w:t>
      </w:r>
    </w:p>
    <w:p w14:paraId="506B1E0D" w14:textId="163ECF56" w:rsidR="00514413" w:rsidRPr="00E55317" w:rsidRDefault="00514413" w:rsidP="00514413">
      <w:pPr>
        <w:ind w:firstLine="708"/>
        <w:rPr>
          <w:rFonts w:eastAsia="Cambria" w:cs="Arial"/>
        </w:rPr>
      </w:pPr>
      <w:r w:rsidRPr="76AC3B49">
        <w:rPr>
          <w:rFonts w:eastAsiaTheme="majorEastAsia" w:cs="Arial"/>
        </w:rPr>
        <w:t xml:space="preserve">Nærmere informasjon finnes på vår hjemmeside: </w:t>
      </w:r>
      <w:hyperlink r:id="rId12">
        <w:proofErr w:type="spellStart"/>
        <w:r w:rsidR="00FD5817" w:rsidRPr="76AC3B49">
          <w:rPr>
            <w:rStyle w:val="Hyperkobling"/>
            <w:rFonts w:cs="Arial"/>
          </w:rPr>
          <w:t>https</w:t>
        </w:r>
        <w:proofErr w:type="spellEnd"/>
        <w:r w:rsidR="00FD5817" w:rsidRPr="76AC3B49">
          <w:rPr>
            <w:rStyle w:val="Hyperkobling"/>
            <w:rFonts w:cs="Arial"/>
          </w:rPr>
          <w:t>://</w:t>
        </w:r>
        <w:proofErr w:type="spellStart"/>
        <w:r w:rsidR="00FD5817" w:rsidRPr="76AC3B49">
          <w:rPr>
            <w:rStyle w:val="Hyperkobling"/>
            <w:rFonts w:cs="Arial"/>
          </w:rPr>
          <w:t>www.bkk.no</w:t>
        </w:r>
        <w:proofErr w:type="spellEnd"/>
        <w:r w:rsidR="00FD5817" w:rsidRPr="76AC3B49">
          <w:rPr>
            <w:rStyle w:val="Hyperkobling"/>
            <w:rFonts w:cs="Arial"/>
          </w:rPr>
          <w:t>/</w:t>
        </w:r>
      </w:hyperlink>
      <w:r w:rsidR="00FD5817" w:rsidRPr="76AC3B49">
        <w:rPr>
          <w:rFonts w:cs="Arial"/>
        </w:rPr>
        <w:t xml:space="preserve"> </w:t>
      </w:r>
    </w:p>
    <w:p w14:paraId="7880ACC8" w14:textId="47740442" w:rsidR="00782DC0" w:rsidRPr="00DB6F6E" w:rsidRDefault="00782DC0" w:rsidP="00782DC0">
      <w:pPr>
        <w:pStyle w:val="Overskrift2"/>
        <w:rPr>
          <w:rFonts w:cs="Arial"/>
        </w:rPr>
      </w:pPr>
      <w:bookmarkStart w:id="3" w:name="_Toc201756698"/>
      <w:r w:rsidRPr="00DB6F6E">
        <w:rPr>
          <w:rFonts w:cs="Arial"/>
        </w:rPr>
        <w:t>Kort om anskaffelsen</w:t>
      </w:r>
      <w:bookmarkEnd w:id="3"/>
    </w:p>
    <w:p w14:paraId="5538AC7C" w14:textId="11281F97" w:rsidR="00522309" w:rsidRPr="00522309" w:rsidRDefault="00522309" w:rsidP="00522309">
      <w:pPr>
        <w:pStyle w:val="Kontraktstil"/>
        <w:rPr>
          <w:rFonts w:cs="Arial"/>
          <w:sz w:val="22"/>
          <w:szCs w:val="22"/>
        </w:rPr>
      </w:pPr>
      <w:r w:rsidRPr="00522309">
        <w:rPr>
          <w:rFonts w:cs="Arial"/>
          <w:sz w:val="22"/>
          <w:szCs w:val="22"/>
        </w:rPr>
        <w:t>Anskaffelsen omfatter rammeavtale for grøfte- og gravearbeider nord for Sognefjorden. Rammeavtalen er delt inn i tre geografiske soner, og det kan gis tilbud på én eller flere av disse.</w:t>
      </w:r>
    </w:p>
    <w:p w14:paraId="7A3DED48" w14:textId="77777777" w:rsidR="00522309" w:rsidRPr="00522309" w:rsidRDefault="00522309" w:rsidP="00522309">
      <w:pPr>
        <w:pStyle w:val="Kontraktstil"/>
        <w:rPr>
          <w:rFonts w:cs="Arial"/>
          <w:sz w:val="22"/>
          <w:szCs w:val="22"/>
        </w:rPr>
      </w:pPr>
      <w:r w:rsidRPr="00522309">
        <w:rPr>
          <w:rFonts w:cs="Arial"/>
          <w:sz w:val="22"/>
          <w:szCs w:val="22"/>
        </w:rPr>
        <w:t>Evalueringen og tildelingen av kontrakt vil bli gjennomført separat for hver enkelt sone.</w:t>
      </w:r>
    </w:p>
    <w:p w14:paraId="34C4DF77" w14:textId="278B6DB9" w:rsidR="00522309" w:rsidRPr="00522309" w:rsidRDefault="00522309" w:rsidP="009E6BC2">
      <w:pPr>
        <w:pStyle w:val="Kontraktstil"/>
        <w:rPr>
          <w:rFonts w:cs="Arial"/>
          <w:sz w:val="22"/>
          <w:szCs w:val="22"/>
        </w:rPr>
      </w:pPr>
      <w:r w:rsidRPr="00522309">
        <w:rPr>
          <w:rFonts w:cs="Arial"/>
          <w:sz w:val="22"/>
          <w:szCs w:val="22"/>
        </w:rPr>
        <w:t>Følgende soner inngår i konkurransen:</w:t>
      </w:r>
      <w:r>
        <w:br/>
      </w:r>
      <w:r w:rsidR="009E6BC2">
        <w:rPr>
          <w:rFonts w:cs="Arial"/>
          <w:sz w:val="22"/>
          <w:szCs w:val="22"/>
        </w:rPr>
        <w:t xml:space="preserve">       </w:t>
      </w:r>
      <w:r w:rsidRPr="00522309">
        <w:rPr>
          <w:rFonts w:cs="Arial"/>
          <w:sz w:val="22"/>
          <w:szCs w:val="22"/>
        </w:rPr>
        <w:t xml:space="preserve">• </w:t>
      </w:r>
      <w:r w:rsidR="009E6BC2">
        <w:tab/>
      </w:r>
      <w:r w:rsidRPr="00522309">
        <w:rPr>
          <w:rFonts w:cs="Arial"/>
          <w:sz w:val="22"/>
          <w:szCs w:val="22"/>
        </w:rPr>
        <w:t>Sone Indre</w:t>
      </w:r>
      <w:r w:rsidR="3BDC051B" w:rsidRPr="2294E4CC">
        <w:rPr>
          <w:rFonts w:cs="Arial"/>
          <w:sz w:val="22"/>
          <w:szCs w:val="22"/>
        </w:rPr>
        <w:t>/</w:t>
      </w:r>
      <w:r w:rsidR="3BDC051B" w:rsidRPr="09B869AC">
        <w:rPr>
          <w:rFonts w:cs="Arial"/>
          <w:sz w:val="22"/>
          <w:szCs w:val="22"/>
        </w:rPr>
        <w:t>Sunnfjord</w:t>
      </w:r>
      <w:r>
        <w:br/>
      </w:r>
      <w:r w:rsidR="009E6BC2">
        <w:rPr>
          <w:rFonts w:cs="Arial"/>
          <w:sz w:val="22"/>
          <w:szCs w:val="22"/>
        </w:rPr>
        <w:t xml:space="preserve">       </w:t>
      </w:r>
      <w:r w:rsidRPr="00522309">
        <w:rPr>
          <w:rFonts w:cs="Arial"/>
          <w:sz w:val="22"/>
          <w:szCs w:val="22"/>
        </w:rPr>
        <w:t>•</w:t>
      </w:r>
      <w:r w:rsidR="009E6BC2">
        <w:tab/>
      </w:r>
      <w:r w:rsidRPr="00522309">
        <w:rPr>
          <w:rFonts w:cs="Arial"/>
          <w:sz w:val="22"/>
          <w:szCs w:val="22"/>
        </w:rPr>
        <w:t>Sone Ytre</w:t>
      </w:r>
      <w:r>
        <w:br/>
      </w:r>
      <w:r w:rsidR="009E6BC2">
        <w:rPr>
          <w:rFonts w:cs="Arial"/>
          <w:sz w:val="22"/>
          <w:szCs w:val="22"/>
        </w:rPr>
        <w:t xml:space="preserve">       </w:t>
      </w:r>
      <w:r w:rsidRPr="00522309">
        <w:rPr>
          <w:rFonts w:cs="Arial"/>
          <w:sz w:val="22"/>
          <w:szCs w:val="22"/>
        </w:rPr>
        <w:t xml:space="preserve">• </w:t>
      </w:r>
      <w:r w:rsidR="009E6BC2">
        <w:tab/>
      </w:r>
      <w:r w:rsidRPr="00522309">
        <w:rPr>
          <w:rFonts w:cs="Arial"/>
          <w:sz w:val="22"/>
          <w:szCs w:val="22"/>
        </w:rPr>
        <w:t>Sone Solund</w:t>
      </w:r>
    </w:p>
    <w:p w14:paraId="48B72399" w14:textId="067D7D67" w:rsidR="00782DC0" w:rsidRPr="00E33CCC" w:rsidRDefault="00782DC0" w:rsidP="657A85E5">
      <w:pPr>
        <w:pStyle w:val="Kontraktstil"/>
        <w:rPr>
          <w:rFonts w:cs="Arial"/>
          <w:sz w:val="22"/>
          <w:szCs w:val="22"/>
        </w:rPr>
      </w:pPr>
      <w:r w:rsidRPr="1B860F40">
        <w:rPr>
          <w:rFonts w:cs="Arial"/>
          <w:sz w:val="22"/>
          <w:szCs w:val="22"/>
        </w:rPr>
        <w:t xml:space="preserve">Ytterligere informasjon om </w:t>
      </w:r>
      <w:r w:rsidR="00C41B78" w:rsidRPr="1B860F40">
        <w:rPr>
          <w:rFonts w:cs="Arial"/>
          <w:sz w:val="22"/>
          <w:szCs w:val="22"/>
        </w:rPr>
        <w:t>Leveransen</w:t>
      </w:r>
      <w:r w:rsidRPr="1B860F40">
        <w:rPr>
          <w:rFonts w:cs="Arial"/>
          <w:sz w:val="22"/>
          <w:szCs w:val="22"/>
        </w:rPr>
        <w:t xml:space="preserve"> finnes i Vedlegg A – Arbeidsbeskrivelse, samt i øvrige vedlegg.  </w:t>
      </w:r>
    </w:p>
    <w:p w14:paraId="290202D8" w14:textId="08A921BF" w:rsidR="00943342" w:rsidRPr="007F024E" w:rsidRDefault="00943342" w:rsidP="0011042D">
      <w:pPr>
        <w:pStyle w:val="Overskrift2"/>
        <w:numPr>
          <w:ilvl w:val="0"/>
          <w:numId w:val="0"/>
        </w:numPr>
        <w:ind w:left="720"/>
        <w:rPr>
          <w:rFonts w:cs="Arial"/>
        </w:rPr>
      </w:pPr>
    </w:p>
    <w:p w14:paraId="5BAE08E3" w14:textId="7A7A4DE3" w:rsidR="00AE36D7" w:rsidRPr="00DB6F6E" w:rsidRDefault="00AE36D7" w:rsidP="00AE36D7">
      <w:pPr>
        <w:pStyle w:val="Overskrift2"/>
        <w:rPr>
          <w:rFonts w:eastAsiaTheme="majorEastAsia" w:cs="Arial"/>
        </w:rPr>
      </w:pPr>
      <w:bookmarkStart w:id="4" w:name="_Toc616174361"/>
      <w:bookmarkStart w:id="5" w:name="_Toc201756699"/>
      <w:r w:rsidRPr="00DB6F6E">
        <w:rPr>
          <w:rFonts w:eastAsiaTheme="majorEastAsia" w:cs="Arial"/>
        </w:rPr>
        <w:t>Avtalens innhold</w:t>
      </w:r>
      <w:r w:rsidR="00B972FA" w:rsidRPr="00DB6F6E">
        <w:rPr>
          <w:rFonts w:eastAsiaTheme="majorEastAsia" w:cs="Arial"/>
        </w:rPr>
        <w:t xml:space="preserve"> </w:t>
      </w:r>
      <w:r w:rsidRPr="00DB6F6E">
        <w:rPr>
          <w:rFonts w:eastAsiaTheme="majorEastAsia" w:cs="Arial"/>
        </w:rPr>
        <w:t>og varighet</w:t>
      </w:r>
      <w:bookmarkEnd w:id="4"/>
    </w:p>
    <w:p w14:paraId="698AFCA9" w14:textId="05AB4BD7" w:rsidR="00AE36D7" w:rsidRPr="00DB6F6E" w:rsidRDefault="00AE36D7" w:rsidP="004C17F0">
      <w:pPr>
        <w:pStyle w:val="Skjematittel2"/>
        <w:ind w:firstLine="708"/>
        <w:rPr>
          <w:rFonts w:eastAsiaTheme="majorEastAsia" w:cs="Arial"/>
          <w:lang w:val="en-GB"/>
        </w:rPr>
      </w:pPr>
      <w:r w:rsidRPr="222A3B60">
        <w:rPr>
          <w:rFonts w:eastAsiaTheme="majorEastAsia" w:cs="Arial"/>
        </w:rPr>
        <w:t>Kontraktsperiode</w:t>
      </w:r>
      <w:r w:rsidR="004C17F0" w:rsidRPr="222A3B60">
        <w:rPr>
          <w:rFonts w:eastAsiaTheme="majorEastAsia" w:cs="Arial"/>
        </w:rPr>
        <w:t>n</w:t>
      </w:r>
    </w:p>
    <w:p w14:paraId="2FBB781E" w14:textId="32165B9E" w:rsidR="00811CD2" w:rsidRPr="00E55317" w:rsidRDefault="00811CD2" w:rsidP="00C463D7">
      <w:pPr>
        <w:pStyle w:val="Brdtekst"/>
        <w:ind w:left="708"/>
        <w:rPr>
          <w:rFonts w:ascii="Arial" w:eastAsia="Arial" w:hAnsi="Arial" w:cs="Arial"/>
          <w:color w:val="000000" w:themeColor="text1"/>
        </w:rPr>
      </w:pPr>
      <w:r w:rsidRPr="58896CFA">
        <w:rPr>
          <w:rFonts w:ascii="Arial" w:eastAsia="Arial" w:hAnsi="Arial" w:cs="Arial"/>
          <w:color w:val="000000" w:themeColor="text1"/>
        </w:rPr>
        <w:t>Avtalens varighet er tre (</w:t>
      </w:r>
      <w:r w:rsidR="251754B8" w:rsidRPr="58896CFA">
        <w:rPr>
          <w:rFonts w:ascii="Arial" w:eastAsia="Arial" w:hAnsi="Arial" w:cs="Arial"/>
          <w:color w:val="000000" w:themeColor="text1"/>
        </w:rPr>
        <w:t>3</w:t>
      </w:r>
      <w:r w:rsidRPr="58896CFA">
        <w:rPr>
          <w:rFonts w:ascii="Arial" w:eastAsia="Arial" w:hAnsi="Arial" w:cs="Arial"/>
          <w:color w:val="000000" w:themeColor="text1"/>
        </w:rPr>
        <w:t>) år fra avtalesignering, med følgende opsjoner</w:t>
      </w:r>
      <w:r w:rsidR="00E33CCC" w:rsidRPr="58896CFA">
        <w:rPr>
          <w:rFonts w:ascii="Arial" w:eastAsia="Arial" w:hAnsi="Arial" w:cs="Arial"/>
          <w:color w:val="000000" w:themeColor="text1"/>
        </w:rPr>
        <w:t xml:space="preserve"> </w:t>
      </w:r>
      <w:r w:rsidR="00E33CCC" w:rsidRPr="58896CFA">
        <w:rPr>
          <w:rFonts w:ascii="Arial" w:eastAsia="Arial" w:hAnsi="Arial" w:cs="Arial"/>
        </w:rPr>
        <w:t>med mulighet til forlengelse:</w:t>
      </w:r>
      <w:r w:rsidRPr="58896CFA">
        <w:rPr>
          <w:rFonts w:ascii="Arial" w:eastAsia="Arial" w:hAnsi="Arial" w:cs="Arial"/>
          <w:color w:val="000000" w:themeColor="text1"/>
        </w:rPr>
        <w:t xml:space="preserve"> </w:t>
      </w:r>
    </w:p>
    <w:p w14:paraId="45FBDB75" w14:textId="12DDE8AF" w:rsidR="00811CD2" w:rsidRPr="00E55317" w:rsidRDefault="00811CD2">
      <w:pPr>
        <w:pStyle w:val="Brdtekst"/>
        <w:numPr>
          <w:ilvl w:val="0"/>
          <w:numId w:val="10"/>
        </w:numPr>
        <w:rPr>
          <w:rFonts w:ascii="Arial" w:eastAsia="MS Gothic" w:hAnsi="Arial" w:cs="Arial"/>
          <w:color w:val="000000" w:themeColor="text1"/>
        </w:rPr>
      </w:pPr>
      <w:r w:rsidRPr="58896CFA">
        <w:rPr>
          <w:rFonts w:ascii="Arial" w:eastAsia="MS Gothic" w:hAnsi="Arial" w:cs="Arial"/>
          <w:color w:val="000000" w:themeColor="text1"/>
        </w:rPr>
        <w:t xml:space="preserve">Første opsjon: Forlengelse med </w:t>
      </w:r>
      <w:r w:rsidR="00703C57" w:rsidRPr="58896CFA">
        <w:rPr>
          <w:rFonts w:ascii="Arial" w:eastAsia="MS Gothic" w:hAnsi="Arial" w:cs="Arial"/>
          <w:color w:val="000000" w:themeColor="text1"/>
        </w:rPr>
        <w:t>ett</w:t>
      </w:r>
      <w:r w:rsidRPr="58896CFA">
        <w:rPr>
          <w:rFonts w:ascii="Arial" w:eastAsia="MS Gothic" w:hAnsi="Arial" w:cs="Arial"/>
          <w:color w:val="000000" w:themeColor="text1"/>
        </w:rPr>
        <w:t xml:space="preserve"> (</w:t>
      </w:r>
      <w:r w:rsidR="23E3250D" w:rsidRPr="58896CFA">
        <w:rPr>
          <w:rFonts w:ascii="Arial" w:eastAsia="MS Gothic" w:hAnsi="Arial" w:cs="Arial"/>
          <w:color w:val="000000" w:themeColor="text1"/>
        </w:rPr>
        <w:t>1</w:t>
      </w:r>
      <w:r w:rsidRPr="58896CFA">
        <w:rPr>
          <w:rFonts w:ascii="Arial" w:eastAsia="MS Gothic" w:hAnsi="Arial" w:cs="Arial"/>
          <w:color w:val="000000" w:themeColor="text1"/>
        </w:rPr>
        <w:t xml:space="preserve">) år  </w:t>
      </w:r>
    </w:p>
    <w:p w14:paraId="6A1EF90F" w14:textId="77777777" w:rsidR="00811CD2" w:rsidRPr="00E55317" w:rsidRDefault="00811CD2">
      <w:pPr>
        <w:pStyle w:val="Brdtekst"/>
        <w:numPr>
          <w:ilvl w:val="0"/>
          <w:numId w:val="10"/>
        </w:numPr>
        <w:rPr>
          <w:rFonts w:ascii="Arial" w:eastAsia="MS Gothic" w:hAnsi="Arial" w:cs="Arial"/>
          <w:color w:val="000000" w:themeColor="text1"/>
        </w:rPr>
      </w:pPr>
      <w:r w:rsidRPr="76AC3B49">
        <w:rPr>
          <w:rFonts w:ascii="Arial" w:eastAsia="MS Gothic" w:hAnsi="Arial" w:cs="Arial"/>
          <w:color w:val="000000" w:themeColor="text1"/>
        </w:rPr>
        <w:t xml:space="preserve">Andre opsjon: Forlengelse med ett (1) år </w:t>
      </w:r>
    </w:p>
    <w:p w14:paraId="4145A152" w14:textId="77777777" w:rsidR="00811CD2" w:rsidRPr="00E55317" w:rsidRDefault="00811CD2">
      <w:pPr>
        <w:pStyle w:val="Brdtekst"/>
        <w:numPr>
          <w:ilvl w:val="0"/>
          <w:numId w:val="10"/>
        </w:numPr>
        <w:rPr>
          <w:rFonts w:ascii="Arial" w:eastAsia="MS Gothic" w:hAnsi="Arial" w:cs="Arial"/>
          <w:color w:val="000000" w:themeColor="text1"/>
        </w:rPr>
      </w:pPr>
      <w:r w:rsidRPr="3C8F2FDD">
        <w:rPr>
          <w:rFonts w:ascii="Arial" w:eastAsia="MS Gothic" w:hAnsi="Arial" w:cs="Arial"/>
          <w:color w:val="000000" w:themeColor="text1"/>
        </w:rPr>
        <w:t>Tredje opsjon: Forlengelse med ett (1) år</w:t>
      </w:r>
    </w:p>
    <w:p w14:paraId="2E720B4D" w14:textId="09218EA2" w:rsidR="16E565C6" w:rsidRDefault="16E565C6">
      <w:pPr>
        <w:pStyle w:val="Brdtekst"/>
        <w:numPr>
          <w:ilvl w:val="0"/>
          <w:numId w:val="10"/>
        </w:numPr>
        <w:rPr>
          <w:rFonts w:ascii="Arial" w:eastAsia="MS Gothic" w:hAnsi="Arial" w:cs="Arial"/>
          <w:color w:val="000000" w:themeColor="text1"/>
        </w:rPr>
      </w:pPr>
      <w:r w:rsidRPr="3C8F2FDD">
        <w:rPr>
          <w:rFonts w:ascii="Arial" w:eastAsia="MS Gothic" w:hAnsi="Arial" w:cs="Arial"/>
          <w:color w:val="000000" w:themeColor="text1"/>
        </w:rPr>
        <w:t>Fjerde opsjon: Forlengelse med ett (1) år</w:t>
      </w:r>
    </w:p>
    <w:p w14:paraId="7CDF6808" w14:textId="189112E5" w:rsidR="16E565C6" w:rsidRDefault="16E565C6">
      <w:pPr>
        <w:pStyle w:val="Brdtekst"/>
        <w:numPr>
          <w:ilvl w:val="0"/>
          <w:numId w:val="10"/>
        </w:numPr>
        <w:rPr>
          <w:rFonts w:ascii="Arial" w:eastAsia="MS Gothic" w:hAnsi="Arial" w:cs="Arial"/>
          <w:color w:val="000000" w:themeColor="text1"/>
        </w:rPr>
      </w:pPr>
      <w:r w:rsidRPr="3C8F2FDD">
        <w:rPr>
          <w:rFonts w:ascii="Arial" w:eastAsia="MS Gothic" w:hAnsi="Arial" w:cs="Arial"/>
          <w:color w:val="000000" w:themeColor="text1"/>
        </w:rPr>
        <w:t>Femte opsjon: Forlengelse med ett (1) år</w:t>
      </w:r>
    </w:p>
    <w:p w14:paraId="0B34B8ED" w14:textId="14314295" w:rsidR="007D09A3" w:rsidRPr="00AA0B2C" w:rsidRDefault="007D09A3" w:rsidP="007D09A3">
      <w:pPr>
        <w:pStyle w:val="Kontraktstil"/>
        <w:rPr>
          <w:rFonts w:eastAsia="MS Gothic" w:cs="Arial"/>
          <w:color w:val="000000" w:themeColor="text1"/>
          <w:sz w:val="22"/>
          <w:szCs w:val="22"/>
          <w:lang w:eastAsia="nb-NO"/>
        </w:rPr>
      </w:pPr>
      <w:r w:rsidRPr="7B2ECB4A">
        <w:rPr>
          <w:rFonts w:eastAsia="MS Gothic" w:cs="Arial"/>
          <w:color w:val="000000" w:themeColor="text1"/>
          <w:sz w:val="22"/>
          <w:szCs w:val="22"/>
          <w:lang w:eastAsia="nb-NO"/>
        </w:rPr>
        <w:t>Dersom</w:t>
      </w:r>
      <w:r w:rsidR="326CBD1F" w:rsidRPr="7B2ECB4A">
        <w:rPr>
          <w:rFonts w:eastAsia="MS Gothic" w:cs="Arial"/>
          <w:color w:val="000000" w:themeColor="text1"/>
          <w:sz w:val="22"/>
          <w:szCs w:val="22"/>
          <w:lang w:eastAsia="nb-NO"/>
        </w:rPr>
        <w:t xml:space="preserve"> oppdragsgiver</w:t>
      </w:r>
      <w:r w:rsidRPr="7B2ECB4A">
        <w:rPr>
          <w:rFonts w:eastAsia="MS Gothic" w:cs="Arial"/>
          <w:color w:val="000000" w:themeColor="text1"/>
          <w:sz w:val="22"/>
          <w:szCs w:val="22"/>
          <w:lang w:eastAsia="nb-NO"/>
        </w:rPr>
        <w:t xml:space="preserve"> </w:t>
      </w:r>
      <w:r w:rsidR="08F4D83C" w:rsidRPr="7B2ECB4A">
        <w:rPr>
          <w:rFonts w:eastAsia="MS Gothic" w:cs="Arial"/>
          <w:color w:val="000000" w:themeColor="text1"/>
          <w:sz w:val="22"/>
          <w:szCs w:val="22"/>
          <w:lang w:eastAsia="nb-NO"/>
        </w:rPr>
        <w:t>ikke varsler leverandøren inne tre måneder før avtalens slutt løper avtalen videre innenfor opsjonstiden.</w:t>
      </w:r>
    </w:p>
    <w:p w14:paraId="64B0DF36" w14:textId="00A70370" w:rsidR="00532AE5" w:rsidRPr="00E20BB9" w:rsidRDefault="00532AE5" w:rsidP="00E55317">
      <w:pPr>
        <w:pStyle w:val="Brdtekst"/>
        <w:ind w:left="708"/>
        <w:rPr>
          <w:rFonts w:ascii="Arial" w:eastAsia="MS Gothic" w:hAnsi="Arial" w:cs="Arial"/>
          <w:color w:val="000000" w:themeColor="text1"/>
        </w:rPr>
      </w:pPr>
      <w:r w:rsidRPr="3C8F2FDD">
        <w:rPr>
          <w:rFonts w:ascii="Arial" w:eastAsia="MS Gothic" w:hAnsi="Arial" w:cs="Arial"/>
          <w:color w:val="000000" w:themeColor="text1"/>
        </w:rPr>
        <w:t xml:space="preserve">Avtalens totale varighet er inntil </w:t>
      </w:r>
      <w:r w:rsidR="00D166B8">
        <w:rPr>
          <w:rFonts w:ascii="Arial" w:eastAsia="MS Gothic" w:hAnsi="Arial" w:cs="Arial"/>
          <w:color w:val="000000" w:themeColor="text1"/>
        </w:rPr>
        <w:t>3</w:t>
      </w:r>
      <w:r w:rsidRPr="3C8F2FDD">
        <w:rPr>
          <w:rFonts w:ascii="Arial" w:eastAsia="MS Gothic" w:hAnsi="Arial" w:cs="Arial"/>
          <w:color w:val="000000" w:themeColor="text1"/>
        </w:rPr>
        <w:t xml:space="preserve"> år, </w:t>
      </w:r>
      <w:r w:rsidR="2A02DE7F" w:rsidRPr="13F764F9">
        <w:rPr>
          <w:rFonts w:ascii="Arial" w:eastAsia="MS Gothic" w:hAnsi="Arial" w:cs="Arial"/>
          <w:color w:val="000000" w:themeColor="text1"/>
        </w:rPr>
        <w:t>uten</w:t>
      </w:r>
      <w:r w:rsidRPr="3C8F2FDD">
        <w:rPr>
          <w:rFonts w:ascii="Arial" w:eastAsia="MS Gothic" w:hAnsi="Arial" w:cs="Arial"/>
          <w:color w:val="000000" w:themeColor="text1"/>
        </w:rPr>
        <w:t xml:space="preserve"> opsjoner. Sluttdato er </w:t>
      </w:r>
      <w:r w:rsidR="327F0CD0" w:rsidRPr="3C8F2FDD">
        <w:rPr>
          <w:rFonts w:ascii="Arial" w:eastAsia="MS Gothic" w:hAnsi="Arial" w:cs="Arial"/>
          <w:color w:val="000000" w:themeColor="text1"/>
        </w:rPr>
        <w:t>8</w:t>
      </w:r>
      <w:r w:rsidRPr="3C8F2FDD">
        <w:rPr>
          <w:rFonts w:ascii="Arial" w:eastAsia="MS Gothic" w:hAnsi="Arial" w:cs="Arial"/>
          <w:color w:val="000000" w:themeColor="text1"/>
        </w:rPr>
        <w:t xml:space="preserve"> år etter signering dersom alle opsjoner</w:t>
      </w:r>
      <w:r w:rsidR="00F15BC6" w:rsidRPr="3C8F2FDD">
        <w:rPr>
          <w:rFonts w:ascii="Arial" w:eastAsia="MS Gothic" w:hAnsi="Arial" w:cs="Arial"/>
          <w:color w:val="000000" w:themeColor="text1"/>
        </w:rPr>
        <w:t xml:space="preserve"> utløses</w:t>
      </w:r>
      <w:r w:rsidR="008061B5" w:rsidRPr="3C8F2FDD">
        <w:rPr>
          <w:rFonts w:ascii="Arial" w:eastAsia="MS Gothic" w:hAnsi="Arial" w:cs="Arial"/>
          <w:color w:val="000000" w:themeColor="text1"/>
        </w:rPr>
        <w:t>.</w:t>
      </w:r>
      <w:r w:rsidR="00FE3158">
        <w:rPr>
          <w:rFonts w:ascii="Arial" w:eastAsia="MS Gothic" w:hAnsi="Arial" w:cs="Arial"/>
          <w:color w:val="000000" w:themeColor="text1"/>
        </w:rPr>
        <w:t xml:space="preserve"> </w:t>
      </w:r>
    </w:p>
    <w:p w14:paraId="16725013" w14:textId="523668C2" w:rsidR="006B14CF" w:rsidRPr="00E33CCC" w:rsidRDefault="006B14CF" w:rsidP="657A85E5">
      <w:pPr>
        <w:pStyle w:val="Skjematittel2"/>
        <w:ind w:left="708"/>
        <w:rPr>
          <w:rFonts w:eastAsiaTheme="majorEastAsia" w:cs="Arial"/>
          <w:color w:val="000000" w:themeColor="text1"/>
          <w:sz w:val="22"/>
          <w:szCs w:val="22"/>
        </w:rPr>
      </w:pPr>
      <w:r w:rsidRPr="00E33CCC">
        <w:rPr>
          <w:rFonts w:eastAsiaTheme="majorEastAsia" w:cs="Arial"/>
          <w:sz w:val="22"/>
          <w:szCs w:val="22"/>
        </w:rPr>
        <w:t>Anskaffelsens</w:t>
      </w:r>
      <w:r w:rsidR="00E44B45">
        <w:rPr>
          <w:rFonts w:eastAsiaTheme="majorEastAsia" w:cs="Arial"/>
          <w:sz w:val="22"/>
          <w:szCs w:val="22"/>
        </w:rPr>
        <w:t xml:space="preserve"> Innhold</w:t>
      </w:r>
      <w:r w:rsidRPr="00E33CCC">
        <w:rPr>
          <w:rFonts w:eastAsiaTheme="majorEastAsia" w:cs="Arial"/>
          <w:sz w:val="22"/>
          <w:szCs w:val="22"/>
        </w:rPr>
        <w:t xml:space="preserve"> </w:t>
      </w:r>
    </w:p>
    <w:p w14:paraId="3A76A479" w14:textId="3240DF39" w:rsidR="006B14CF" w:rsidRPr="00E55317" w:rsidRDefault="006B14CF" w:rsidP="006B14CF">
      <w:pPr>
        <w:pStyle w:val="Brdtekst"/>
        <w:tabs>
          <w:tab w:val="clear" w:pos="851"/>
          <w:tab w:val="left" w:pos="709"/>
        </w:tabs>
        <w:ind w:left="708"/>
        <w:rPr>
          <w:rFonts w:ascii="Arial" w:eastAsiaTheme="majorEastAsia" w:hAnsi="Arial" w:cs="Arial"/>
        </w:rPr>
      </w:pPr>
      <w:r w:rsidRPr="76AC3B49">
        <w:rPr>
          <w:rFonts w:ascii="Arial" w:eastAsiaTheme="majorEastAsia" w:hAnsi="Arial" w:cs="Arial"/>
        </w:rPr>
        <w:t>Anskaffelsens</w:t>
      </w:r>
      <w:r w:rsidR="00F66158">
        <w:rPr>
          <w:rFonts w:ascii="Arial" w:eastAsiaTheme="majorEastAsia" w:hAnsi="Arial" w:cs="Arial"/>
        </w:rPr>
        <w:t xml:space="preserve"> </w:t>
      </w:r>
      <w:r w:rsidR="00F66158" w:rsidRPr="00F66158">
        <w:rPr>
          <w:rFonts w:ascii="Arial" w:eastAsiaTheme="majorEastAsia" w:hAnsi="Arial" w:cs="Arial"/>
        </w:rPr>
        <w:t>innhold er beskrevet gjennom de oppgitte produktene i vedlagte prisskjema og de kravene og beskrivelsene av kvalitet som følger av konkurransedokumentene.</w:t>
      </w:r>
      <w:r w:rsidRPr="76AC3B49">
        <w:rPr>
          <w:rFonts w:ascii="Arial" w:eastAsiaTheme="majorEastAsia" w:hAnsi="Arial" w:cs="Arial"/>
        </w:rPr>
        <w:t xml:space="preserve"> </w:t>
      </w:r>
    </w:p>
    <w:p w14:paraId="2AC5E707" w14:textId="41134BA9" w:rsidR="00750478" w:rsidRPr="005A02BF" w:rsidRDefault="006B14CF" w:rsidP="00750478">
      <w:pPr>
        <w:pStyle w:val="Brdtekst"/>
        <w:tabs>
          <w:tab w:val="left" w:pos="709"/>
        </w:tabs>
        <w:ind w:left="708"/>
        <w:rPr>
          <w:rFonts w:ascii="Arial" w:eastAsiaTheme="majorEastAsia" w:hAnsi="Arial" w:cs="Arial"/>
        </w:rPr>
      </w:pPr>
      <w:r w:rsidRPr="005A02BF">
        <w:rPr>
          <w:rFonts w:ascii="Arial" w:eastAsiaTheme="majorEastAsia" w:hAnsi="Arial" w:cs="Arial"/>
        </w:rPr>
        <w:lastRenderedPageBreak/>
        <w:t>Merk at</w:t>
      </w:r>
      <w:r w:rsidR="00750478" w:rsidRPr="005A02BF">
        <w:rPr>
          <w:rFonts w:ascii="Arial" w:eastAsiaTheme="majorEastAsia" w:hAnsi="Arial" w:cs="Arial"/>
        </w:rPr>
        <w:t xml:space="preserve"> mengdeestimatene oppgitt i prisskjemaet utelukkende er satt opp for evalueringsformål og medfører ingen forpliktelser </w:t>
      </w:r>
      <w:proofErr w:type="gramStart"/>
      <w:r w:rsidR="00750478" w:rsidRPr="005A02BF">
        <w:rPr>
          <w:rFonts w:ascii="Arial" w:eastAsiaTheme="majorEastAsia" w:hAnsi="Arial" w:cs="Arial"/>
        </w:rPr>
        <w:t>hva gjelder</w:t>
      </w:r>
      <w:proofErr w:type="gramEnd"/>
      <w:r w:rsidR="00750478" w:rsidRPr="005A02BF">
        <w:rPr>
          <w:rFonts w:ascii="Arial" w:eastAsiaTheme="majorEastAsia" w:hAnsi="Arial" w:cs="Arial"/>
        </w:rPr>
        <w:t xml:space="preserve"> antall fremtidige bestillinger eller avtalens omfang </w:t>
      </w:r>
      <w:proofErr w:type="gramStart"/>
      <w:r w:rsidR="00750478" w:rsidRPr="005A02BF">
        <w:rPr>
          <w:rFonts w:ascii="Arial" w:eastAsiaTheme="majorEastAsia" w:hAnsi="Arial" w:cs="Arial"/>
        </w:rPr>
        <w:t>for</w:t>
      </w:r>
      <w:r w:rsidR="00B023CE" w:rsidRPr="005A02BF">
        <w:rPr>
          <w:rFonts w:ascii="Arial" w:eastAsiaTheme="majorEastAsia" w:hAnsi="Arial" w:cs="Arial"/>
        </w:rPr>
        <w:t xml:space="preserve"> </w:t>
      </w:r>
      <w:r w:rsidR="00750478" w:rsidRPr="005A02BF">
        <w:rPr>
          <w:rFonts w:ascii="Arial" w:eastAsiaTheme="majorEastAsia" w:hAnsi="Arial" w:cs="Arial"/>
        </w:rPr>
        <w:t>øvrig</w:t>
      </w:r>
      <w:proofErr w:type="gramEnd"/>
      <w:r w:rsidR="00750478" w:rsidRPr="005A02BF">
        <w:rPr>
          <w:rFonts w:ascii="Arial" w:eastAsiaTheme="majorEastAsia" w:hAnsi="Arial" w:cs="Arial"/>
        </w:rPr>
        <w:t>.</w:t>
      </w:r>
    </w:p>
    <w:p w14:paraId="657C9E39" w14:textId="77777777" w:rsidR="006B14CF" w:rsidRPr="00E33CCC" w:rsidRDefault="006B14CF" w:rsidP="657A85E5">
      <w:pPr>
        <w:pStyle w:val="Skjematittel2"/>
        <w:ind w:firstLine="708"/>
        <w:rPr>
          <w:rFonts w:eastAsiaTheme="majorEastAsia" w:cs="Arial"/>
          <w:sz w:val="22"/>
          <w:szCs w:val="22"/>
        </w:rPr>
      </w:pPr>
      <w:r w:rsidRPr="00E33CCC">
        <w:rPr>
          <w:rFonts w:eastAsiaTheme="majorEastAsia" w:cs="Arial"/>
          <w:sz w:val="22"/>
          <w:szCs w:val="22"/>
        </w:rPr>
        <w:t>Oppdragsgivers forbehold</w:t>
      </w:r>
    </w:p>
    <w:p w14:paraId="5E1F2A95" w14:textId="2225092A" w:rsidR="001666DF" w:rsidRPr="001666DF" w:rsidRDefault="001666DF" w:rsidP="001666DF">
      <w:pPr>
        <w:pStyle w:val="Skjematittel2"/>
        <w:ind w:left="708"/>
        <w:rPr>
          <w:rFonts w:eastAsiaTheme="majorEastAsia" w:cs="Arial"/>
          <w:b w:val="0"/>
          <w:sz w:val="22"/>
          <w:szCs w:val="22"/>
          <w:lang w:eastAsia="nb-NO"/>
        </w:rPr>
      </w:pPr>
      <w:r w:rsidRPr="222A3B60">
        <w:rPr>
          <w:rFonts w:eastAsiaTheme="majorEastAsia" w:cs="Arial"/>
          <w:b w:val="0"/>
          <w:sz w:val="22"/>
          <w:szCs w:val="22"/>
        </w:rPr>
        <w:t>BKK er ikke forpliktet til å bestille til en fastsatt sum.</w:t>
      </w:r>
    </w:p>
    <w:p w14:paraId="19F90C08" w14:textId="77777777" w:rsidR="00262C79" w:rsidRDefault="00262C79" w:rsidP="657A85E5">
      <w:pPr>
        <w:pStyle w:val="Skjematittel2"/>
        <w:ind w:firstLine="708"/>
        <w:rPr>
          <w:rFonts w:eastAsiaTheme="majorEastAsia" w:cs="Arial"/>
          <w:sz w:val="22"/>
          <w:szCs w:val="22"/>
        </w:rPr>
      </w:pPr>
    </w:p>
    <w:p w14:paraId="7786DBA2" w14:textId="1D5D28F5" w:rsidR="00B771CA" w:rsidRPr="00E33CCC" w:rsidRDefault="00B771CA" w:rsidP="657A85E5">
      <w:pPr>
        <w:pStyle w:val="Skjematittel2"/>
        <w:ind w:firstLine="708"/>
        <w:rPr>
          <w:rFonts w:eastAsiaTheme="majorEastAsia" w:cs="Arial"/>
          <w:sz w:val="22"/>
          <w:szCs w:val="22"/>
        </w:rPr>
      </w:pPr>
      <w:r w:rsidRPr="00E33CCC">
        <w:rPr>
          <w:rFonts w:eastAsiaTheme="majorEastAsia" w:cs="Arial"/>
          <w:sz w:val="22"/>
          <w:szCs w:val="22"/>
        </w:rPr>
        <w:t>Verdi av rammeavtalen</w:t>
      </w:r>
    </w:p>
    <w:p w14:paraId="411C34A9" w14:textId="0C8421F9" w:rsidR="00B84D77" w:rsidRPr="00E33CCC" w:rsidRDefault="00861F47" w:rsidP="58896CFA">
      <w:pPr>
        <w:pStyle w:val="Skjematittel2"/>
        <w:ind w:left="708"/>
        <w:rPr>
          <w:rFonts w:eastAsiaTheme="majorEastAsia" w:cs="Arial"/>
          <w:b w:val="0"/>
          <w:sz w:val="22"/>
          <w:szCs w:val="22"/>
        </w:rPr>
      </w:pPr>
      <w:r w:rsidRPr="58896CFA">
        <w:rPr>
          <w:rFonts w:eastAsiaTheme="majorEastAsia" w:cs="Arial"/>
          <w:b w:val="0"/>
          <w:sz w:val="22"/>
          <w:szCs w:val="22"/>
        </w:rPr>
        <w:t xml:space="preserve">Maksimalverdi av </w:t>
      </w:r>
      <w:r w:rsidR="009467A6" w:rsidRPr="58896CFA">
        <w:rPr>
          <w:rFonts w:eastAsiaTheme="majorEastAsia" w:cs="Arial"/>
          <w:b w:val="0"/>
          <w:sz w:val="22"/>
          <w:szCs w:val="22"/>
        </w:rPr>
        <w:t xml:space="preserve">rammeavtalen er </w:t>
      </w:r>
      <w:r w:rsidR="00C81797" w:rsidRPr="58896CFA">
        <w:rPr>
          <w:rFonts w:eastAsiaTheme="majorEastAsia" w:cs="Arial"/>
          <w:b w:val="0"/>
          <w:sz w:val="22"/>
          <w:szCs w:val="22"/>
        </w:rPr>
        <w:t>1</w:t>
      </w:r>
      <w:r w:rsidR="00C81797">
        <w:rPr>
          <w:rFonts w:eastAsiaTheme="majorEastAsia" w:cs="Arial"/>
          <w:b w:val="0"/>
          <w:sz w:val="22"/>
          <w:szCs w:val="22"/>
        </w:rPr>
        <w:t>10</w:t>
      </w:r>
      <w:r w:rsidR="00C81797" w:rsidRPr="00C81797">
        <w:rPr>
          <w:rFonts w:cs="Arial"/>
          <w:b w:val="0"/>
          <w:bCs/>
          <w:sz w:val="22"/>
          <w:szCs w:val="22"/>
        </w:rPr>
        <w:t xml:space="preserve"> </w:t>
      </w:r>
      <w:proofErr w:type="spellStart"/>
      <w:r w:rsidR="00C81797" w:rsidRPr="00C81797">
        <w:rPr>
          <w:rFonts w:cs="Arial"/>
          <w:b w:val="0"/>
          <w:bCs/>
          <w:sz w:val="22"/>
          <w:szCs w:val="22"/>
        </w:rPr>
        <w:t>MNOK</w:t>
      </w:r>
      <w:proofErr w:type="spellEnd"/>
      <w:r w:rsidR="00C81797" w:rsidRPr="00C81797">
        <w:rPr>
          <w:rFonts w:cs="Arial"/>
          <w:b w:val="0"/>
          <w:bCs/>
          <w:sz w:val="22"/>
          <w:szCs w:val="22"/>
        </w:rPr>
        <w:t xml:space="preserve"> eksklusive merverdiavgift</w:t>
      </w:r>
      <w:r w:rsidR="00C81797">
        <w:rPr>
          <w:rFonts w:cs="Arial"/>
          <w:sz w:val="22"/>
          <w:szCs w:val="22"/>
        </w:rPr>
        <w:t xml:space="preserve"> </w:t>
      </w:r>
      <w:r w:rsidR="00835246" w:rsidRPr="58896CFA">
        <w:rPr>
          <w:rFonts w:eastAsiaTheme="majorEastAsia" w:cs="Arial"/>
          <w:b w:val="0"/>
          <w:sz w:val="22"/>
          <w:szCs w:val="22"/>
        </w:rPr>
        <w:t xml:space="preserve">med alle </w:t>
      </w:r>
      <w:r w:rsidR="5867E8B7" w:rsidRPr="58896CFA">
        <w:rPr>
          <w:rFonts w:eastAsiaTheme="majorEastAsia" w:cs="Arial"/>
          <w:b w:val="0"/>
          <w:sz w:val="22"/>
          <w:szCs w:val="22"/>
        </w:rPr>
        <w:t>verdie</w:t>
      </w:r>
      <w:r w:rsidR="243CBD93" w:rsidRPr="58896CFA">
        <w:rPr>
          <w:rFonts w:eastAsiaTheme="majorEastAsia" w:cs="Arial"/>
          <w:b w:val="0"/>
          <w:sz w:val="22"/>
          <w:szCs w:val="22"/>
        </w:rPr>
        <w:t>r</w:t>
      </w:r>
      <w:r w:rsidR="5867E8B7" w:rsidRPr="58896CFA">
        <w:rPr>
          <w:rFonts w:eastAsiaTheme="majorEastAsia" w:cs="Arial"/>
          <w:b w:val="0"/>
          <w:sz w:val="22"/>
          <w:szCs w:val="22"/>
        </w:rPr>
        <w:t>,</w:t>
      </w:r>
      <w:r w:rsidR="00D10A3D" w:rsidRPr="58896CFA">
        <w:rPr>
          <w:rFonts w:eastAsiaTheme="majorEastAsia" w:cs="Arial"/>
          <w:b w:val="0"/>
          <w:sz w:val="22"/>
          <w:szCs w:val="22"/>
        </w:rPr>
        <w:t xml:space="preserve"> inkludert</w:t>
      </w:r>
      <w:r w:rsidR="5867E8B7" w:rsidRPr="58896CFA">
        <w:rPr>
          <w:rFonts w:eastAsiaTheme="majorEastAsia" w:cs="Arial"/>
          <w:b w:val="0"/>
          <w:sz w:val="22"/>
          <w:szCs w:val="22"/>
        </w:rPr>
        <w:t xml:space="preserve"> opsjoner.</w:t>
      </w:r>
    </w:p>
    <w:p w14:paraId="19B16E8E" w14:textId="33F70E38" w:rsidR="13F764F9" w:rsidRDefault="13F764F9" w:rsidP="13F764F9">
      <w:pPr>
        <w:spacing w:before="0" w:after="40"/>
        <w:ind w:left="708"/>
        <w:rPr>
          <w:rFonts w:eastAsia="Arial" w:cs="Arial"/>
        </w:rPr>
      </w:pPr>
    </w:p>
    <w:p w14:paraId="7AE17B5D" w14:textId="0BB6FF2C" w:rsidR="4A3DB4BF" w:rsidRPr="00E55317" w:rsidRDefault="770C3EBF" w:rsidP="58896CFA">
      <w:pPr>
        <w:spacing w:before="0" w:after="40"/>
        <w:ind w:left="708"/>
      </w:pPr>
      <w:r w:rsidRPr="58896CFA">
        <w:rPr>
          <w:rFonts w:eastAsia="Arial" w:cs="Arial"/>
        </w:rPr>
        <w:t xml:space="preserve">Omfanget er et estimat og er ikke bindende for oppdragsgiver. Den maksimale økonomiske rammen er satt for å sikre nødvendig </w:t>
      </w:r>
      <w:r w:rsidR="0042018E">
        <w:rPr>
          <w:rFonts w:eastAsia="Arial" w:cs="Arial"/>
        </w:rPr>
        <w:t>finansiering</w:t>
      </w:r>
      <w:r w:rsidRPr="58896CFA">
        <w:rPr>
          <w:rFonts w:eastAsia="Arial" w:cs="Arial"/>
        </w:rPr>
        <w:t xml:space="preserve"> dersom behovene skulle vise seg å bli større enn antatt i løpet av rammeavtaleperioden. Oppdragsgiver forplikter seg ikke til å </w:t>
      </w:r>
      <w:proofErr w:type="spellStart"/>
      <w:r w:rsidRPr="58896CFA">
        <w:rPr>
          <w:rFonts w:eastAsia="Arial" w:cs="Arial"/>
        </w:rPr>
        <w:t>avrope</w:t>
      </w:r>
      <w:proofErr w:type="spellEnd"/>
      <w:r w:rsidRPr="58896CFA">
        <w:rPr>
          <w:rFonts w:eastAsia="Arial" w:cs="Arial"/>
        </w:rPr>
        <w:t xml:space="preserve"> noe bestemt volum per år eller samlet i løpet av rammeavtaleperioden</w:t>
      </w:r>
      <w:r w:rsidR="3102FD69" w:rsidRPr="58896CFA">
        <w:rPr>
          <w:rFonts w:eastAsia="Arial" w:cs="Arial"/>
        </w:rPr>
        <w:t>.</w:t>
      </w:r>
    </w:p>
    <w:p w14:paraId="17E887BC" w14:textId="16216024" w:rsidR="48861DFA" w:rsidRDefault="48861DFA" w:rsidP="00116FE7">
      <w:pPr>
        <w:spacing w:before="0" w:after="40"/>
        <w:rPr>
          <w:rFonts w:eastAsia="Arial" w:cs="Arial"/>
        </w:rPr>
      </w:pPr>
    </w:p>
    <w:p w14:paraId="7951D940" w14:textId="4142A5C1" w:rsidR="007128C6" w:rsidRPr="00D6624F" w:rsidRDefault="007128C6" w:rsidP="00D6624F">
      <w:pPr>
        <w:pStyle w:val="Overskrift2"/>
        <w:rPr>
          <w:rFonts w:eastAsiaTheme="majorEastAsia" w:cs="Arial"/>
        </w:rPr>
      </w:pPr>
      <w:r w:rsidRPr="11777834">
        <w:rPr>
          <w:rFonts w:eastAsiaTheme="majorEastAsia" w:cs="Arial"/>
        </w:rPr>
        <w:t>Kontraktsbestemmelser</w:t>
      </w:r>
    </w:p>
    <w:p w14:paraId="2481A378" w14:textId="048C790B" w:rsidR="004C17F0" w:rsidRPr="00E33CCC" w:rsidRDefault="2E9CCC2B" w:rsidP="657A85E5">
      <w:pPr>
        <w:pStyle w:val="Skjematittel2"/>
        <w:ind w:firstLine="708"/>
        <w:rPr>
          <w:rFonts w:eastAsiaTheme="majorEastAsia" w:cs="Arial"/>
          <w:b w:val="0"/>
          <w:sz w:val="22"/>
          <w:szCs w:val="22"/>
        </w:rPr>
      </w:pPr>
      <w:r w:rsidRPr="00E33CCC">
        <w:rPr>
          <w:rFonts w:eastAsiaTheme="majorEastAsia" w:cs="Arial"/>
          <w:b w:val="0"/>
          <w:sz w:val="22"/>
          <w:szCs w:val="22"/>
        </w:rPr>
        <w:t xml:space="preserve">Oppdragene </w:t>
      </w:r>
      <w:r w:rsidR="00642692">
        <w:rPr>
          <w:rFonts w:eastAsiaTheme="majorEastAsia" w:cs="Arial"/>
          <w:b w:val="0"/>
          <w:sz w:val="22"/>
          <w:szCs w:val="22"/>
        </w:rPr>
        <w:t>under</w:t>
      </w:r>
      <w:r w:rsidRPr="00E33CCC">
        <w:rPr>
          <w:rFonts w:eastAsiaTheme="majorEastAsia" w:cs="Arial"/>
          <w:b w:val="0"/>
          <w:sz w:val="22"/>
          <w:szCs w:val="22"/>
        </w:rPr>
        <w:t xml:space="preserve"> rammeavtalen vil </w:t>
      </w:r>
      <w:r w:rsidR="00CB22D9">
        <w:rPr>
          <w:rFonts w:eastAsiaTheme="majorEastAsia" w:cs="Arial"/>
          <w:b w:val="0"/>
          <w:sz w:val="22"/>
          <w:szCs w:val="22"/>
        </w:rPr>
        <w:t>følge</w:t>
      </w:r>
      <w:r w:rsidRPr="00E33CCC">
        <w:rPr>
          <w:rFonts w:eastAsiaTheme="majorEastAsia" w:cs="Arial"/>
          <w:b w:val="0"/>
          <w:sz w:val="22"/>
          <w:szCs w:val="22"/>
        </w:rPr>
        <w:t xml:space="preserve"> NS 8406.</w:t>
      </w:r>
      <w:r w:rsidR="55B9C069" w:rsidRPr="13F764F9">
        <w:rPr>
          <w:rFonts w:eastAsiaTheme="majorEastAsia" w:cs="Arial"/>
          <w:b w:val="0"/>
          <w:sz w:val="22"/>
          <w:szCs w:val="22"/>
        </w:rPr>
        <w:t xml:space="preserve"> Se avtaledokument.</w:t>
      </w:r>
    </w:p>
    <w:p w14:paraId="34DD91E7" w14:textId="16136D45" w:rsidR="00782DC0" w:rsidRPr="00DB6F6E" w:rsidRDefault="00782DC0" w:rsidP="00782DC0">
      <w:pPr>
        <w:pStyle w:val="Overskrift2"/>
        <w:rPr>
          <w:rFonts w:cs="Arial"/>
        </w:rPr>
      </w:pPr>
      <w:r w:rsidRPr="00DB6F6E">
        <w:rPr>
          <w:rFonts w:cs="Arial"/>
        </w:rPr>
        <w:t>Oppdragsgiver</w:t>
      </w:r>
      <w:bookmarkEnd w:id="5"/>
    </w:p>
    <w:p w14:paraId="33332548" w14:textId="1E274764" w:rsidR="00782DC0" w:rsidRPr="00E33CCC" w:rsidRDefault="00782DC0" w:rsidP="657A85E5">
      <w:pPr>
        <w:pStyle w:val="Kontraktstil"/>
        <w:spacing w:before="0"/>
        <w:rPr>
          <w:rFonts w:cs="Arial"/>
          <w:sz w:val="22"/>
          <w:szCs w:val="22"/>
        </w:rPr>
      </w:pPr>
      <w:r w:rsidRPr="00E33CCC">
        <w:rPr>
          <w:rFonts w:cs="Arial"/>
          <w:sz w:val="22"/>
          <w:szCs w:val="22"/>
        </w:rPr>
        <w:t xml:space="preserve">Oppdragsgiver for </w:t>
      </w:r>
      <w:r w:rsidR="00B778D0">
        <w:rPr>
          <w:rFonts w:cs="Arial"/>
          <w:sz w:val="22"/>
          <w:szCs w:val="22"/>
        </w:rPr>
        <w:t>rammeavtalen</w:t>
      </w:r>
      <w:r w:rsidRPr="00E33CCC">
        <w:rPr>
          <w:rFonts w:cs="Arial"/>
          <w:sz w:val="22"/>
          <w:szCs w:val="22"/>
        </w:rPr>
        <w:t xml:space="preserve"> er </w:t>
      </w:r>
      <w:r w:rsidR="00C437D2" w:rsidRPr="00E33CCC">
        <w:rPr>
          <w:rFonts w:cs="Arial"/>
          <w:sz w:val="22"/>
          <w:szCs w:val="22"/>
        </w:rPr>
        <w:t>BKK AS</w:t>
      </w:r>
      <w:r w:rsidRPr="00E33CCC">
        <w:rPr>
          <w:rFonts w:cs="Arial"/>
          <w:sz w:val="22"/>
          <w:szCs w:val="22"/>
        </w:rPr>
        <w:t xml:space="preserve">. </w:t>
      </w:r>
      <w:r w:rsidR="00805F07" w:rsidRPr="00E33CCC">
        <w:rPr>
          <w:rFonts w:cs="Arial"/>
          <w:sz w:val="22"/>
          <w:szCs w:val="22"/>
        </w:rPr>
        <w:t xml:space="preserve">BKK AS er et datterselskap av </w:t>
      </w:r>
      <w:proofErr w:type="spellStart"/>
      <w:r w:rsidR="00805F07" w:rsidRPr="00E33CCC">
        <w:rPr>
          <w:rFonts w:cs="Arial"/>
          <w:sz w:val="22"/>
          <w:szCs w:val="22"/>
        </w:rPr>
        <w:t>Eviny</w:t>
      </w:r>
      <w:proofErr w:type="spellEnd"/>
      <w:r w:rsidR="00805F07" w:rsidRPr="00E33CCC">
        <w:rPr>
          <w:rFonts w:cs="Arial"/>
          <w:sz w:val="22"/>
          <w:szCs w:val="22"/>
        </w:rPr>
        <w:t xml:space="preserve"> AS</w:t>
      </w:r>
      <w:r w:rsidR="00B70FDA">
        <w:rPr>
          <w:rFonts w:cs="Arial"/>
          <w:sz w:val="22"/>
          <w:szCs w:val="22"/>
        </w:rPr>
        <w:t>.</w:t>
      </w:r>
    </w:p>
    <w:p w14:paraId="4C2A173E" w14:textId="77777777" w:rsidR="00782DC0" w:rsidRPr="00DB6F6E" w:rsidRDefault="00782DC0" w:rsidP="00782DC0">
      <w:pPr>
        <w:pStyle w:val="Overskrift2"/>
        <w:rPr>
          <w:rFonts w:cs="Arial"/>
        </w:rPr>
      </w:pPr>
      <w:bookmarkStart w:id="6" w:name="_Toc201756700"/>
      <w:r w:rsidRPr="00DB6F6E">
        <w:rPr>
          <w:rFonts w:cs="Arial"/>
        </w:rPr>
        <w:t>Konkurransegrunnlaget</w:t>
      </w:r>
      <w:bookmarkEnd w:id="6"/>
    </w:p>
    <w:p w14:paraId="05CA886F" w14:textId="26594BD5" w:rsidR="00782DC0" w:rsidRPr="00B63921" w:rsidRDefault="5AED337B" w:rsidP="657A85E5">
      <w:pPr>
        <w:pStyle w:val="Kontraktstil"/>
        <w:spacing w:before="0"/>
        <w:rPr>
          <w:rFonts w:cs="Arial"/>
          <w:sz w:val="22"/>
          <w:szCs w:val="22"/>
        </w:rPr>
      </w:pPr>
      <w:bookmarkStart w:id="7" w:name="_Hlk57044199"/>
      <w:r w:rsidRPr="00B63921">
        <w:rPr>
          <w:rFonts w:cs="Arial"/>
          <w:sz w:val="22"/>
          <w:szCs w:val="22"/>
        </w:rPr>
        <w:t xml:space="preserve">Tilbudet </w:t>
      </w:r>
      <w:r w:rsidR="7DB35DCB" w:rsidRPr="00B63921">
        <w:rPr>
          <w:rFonts w:cs="Arial"/>
          <w:sz w:val="22"/>
          <w:szCs w:val="22"/>
        </w:rPr>
        <w:t xml:space="preserve">utarbeides i henhold til retningslinjene gitt i konkurransegrunnlaget, som består av: </w:t>
      </w:r>
    </w:p>
    <w:p w14:paraId="0AFDEE6F" w14:textId="5C514FB1" w:rsidR="7AAF98A2" w:rsidRPr="00B63921" w:rsidRDefault="7AAF98A2" w:rsidP="5D3BEC9E">
      <w:pPr>
        <w:pStyle w:val="Listeavsnitt"/>
        <w:spacing w:before="0"/>
        <w:ind w:left="1077" w:hanging="357"/>
        <w:rPr>
          <w:rFonts w:eastAsia="Arial" w:cs="Arial"/>
          <w:sz w:val="24"/>
          <w:szCs w:val="24"/>
        </w:rPr>
      </w:pPr>
      <w:r w:rsidRPr="00B63921">
        <w:rPr>
          <w:rFonts w:eastAsia="Arial" w:cs="Arial"/>
          <w:sz w:val="22"/>
          <w:szCs w:val="24"/>
        </w:rPr>
        <w:t>Tilbyderinstruks (dette dokument)</w:t>
      </w:r>
    </w:p>
    <w:p w14:paraId="0D16E35A" w14:textId="6659DC8D" w:rsidR="7AAF98A2" w:rsidRPr="00B63921" w:rsidRDefault="7AAF98A2" w:rsidP="5D3BEC9E">
      <w:pPr>
        <w:pStyle w:val="Listeavsnitt"/>
        <w:spacing w:before="0" w:after="0"/>
        <w:rPr>
          <w:rFonts w:eastAsia="Arial" w:cs="Arial"/>
          <w:sz w:val="22"/>
          <w:szCs w:val="24"/>
        </w:rPr>
      </w:pPr>
      <w:r w:rsidRPr="00B63921">
        <w:rPr>
          <w:rFonts w:eastAsia="Arial" w:cs="Arial"/>
          <w:sz w:val="22"/>
          <w:szCs w:val="24"/>
        </w:rPr>
        <w:t>Vedlegg A – Arbeidsbeskrivelse</w:t>
      </w:r>
    </w:p>
    <w:p w14:paraId="3121018C" w14:textId="16D35619" w:rsidR="7AAF98A2" w:rsidRPr="00B63921" w:rsidRDefault="7AAF98A2" w:rsidP="5D3BEC9E">
      <w:pPr>
        <w:pStyle w:val="Listeavsnitt"/>
        <w:spacing w:before="0" w:after="0"/>
        <w:rPr>
          <w:rFonts w:eastAsia="Arial" w:cs="Arial"/>
          <w:sz w:val="22"/>
          <w:szCs w:val="24"/>
        </w:rPr>
      </w:pPr>
      <w:r w:rsidRPr="00B63921">
        <w:rPr>
          <w:rFonts w:eastAsia="Arial" w:cs="Arial"/>
          <w:sz w:val="22"/>
          <w:szCs w:val="24"/>
        </w:rPr>
        <w:t>Vedlegg B – Vederlag</w:t>
      </w:r>
    </w:p>
    <w:p w14:paraId="1AE4689D" w14:textId="014DE9ED" w:rsidR="7AAF98A2" w:rsidRDefault="7AAF98A2" w:rsidP="5D3BEC9E">
      <w:pPr>
        <w:pStyle w:val="Listeavsnitt"/>
        <w:spacing w:before="0" w:after="0"/>
        <w:rPr>
          <w:rFonts w:eastAsia="Arial" w:cs="Arial"/>
          <w:sz w:val="22"/>
          <w:szCs w:val="24"/>
        </w:rPr>
      </w:pPr>
      <w:r w:rsidRPr="00B63921">
        <w:rPr>
          <w:rFonts w:eastAsia="Arial" w:cs="Arial"/>
          <w:sz w:val="22"/>
          <w:szCs w:val="24"/>
        </w:rPr>
        <w:t xml:space="preserve">Vedlegg </w:t>
      </w:r>
      <w:proofErr w:type="spellStart"/>
      <w:r w:rsidRPr="00B63921">
        <w:rPr>
          <w:rFonts w:eastAsia="Arial" w:cs="Arial"/>
          <w:sz w:val="22"/>
          <w:szCs w:val="24"/>
        </w:rPr>
        <w:t>B1</w:t>
      </w:r>
      <w:proofErr w:type="spellEnd"/>
      <w:r w:rsidRPr="00B63921">
        <w:rPr>
          <w:rFonts w:eastAsia="Arial" w:cs="Arial"/>
          <w:sz w:val="22"/>
          <w:szCs w:val="24"/>
        </w:rPr>
        <w:t xml:space="preserve"> </w:t>
      </w:r>
      <w:r w:rsidR="0074098C">
        <w:rPr>
          <w:rFonts w:eastAsia="Arial" w:cs="Arial"/>
          <w:sz w:val="22"/>
          <w:szCs w:val="24"/>
        </w:rPr>
        <w:t>–</w:t>
      </w:r>
      <w:r w:rsidRPr="00B63921">
        <w:rPr>
          <w:rFonts w:eastAsia="Arial" w:cs="Arial"/>
          <w:sz w:val="22"/>
          <w:szCs w:val="24"/>
        </w:rPr>
        <w:t xml:space="preserve"> </w:t>
      </w:r>
      <w:r w:rsidR="00DD7D77">
        <w:rPr>
          <w:rFonts w:eastAsia="Arial" w:cs="Arial"/>
          <w:sz w:val="22"/>
          <w:szCs w:val="24"/>
        </w:rPr>
        <w:t>Prisskjema</w:t>
      </w:r>
      <w:r w:rsidR="0074098C">
        <w:rPr>
          <w:rFonts w:eastAsia="Arial" w:cs="Arial"/>
          <w:sz w:val="22"/>
          <w:szCs w:val="24"/>
        </w:rPr>
        <w:t xml:space="preserve"> Sone Indre</w:t>
      </w:r>
    </w:p>
    <w:p w14:paraId="141FD952" w14:textId="4ACA7251" w:rsidR="0074098C" w:rsidRPr="00B63921" w:rsidRDefault="0074098C" w:rsidP="0074098C">
      <w:pPr>
        <w:pStyle w:val="Listeavsnitt"/>
        <w:spacing w:before="0" w:after="0"/>
        <w:rPr>
          <w:rFonts w:eastAsia="Arial" w:cs="Arial"/>
          <w:sz w:val="22"/>
          <w:szCs w:val="24"/>
        </w:rPr>
      </w:pPr>
      <w:r w:rsidRPr="00B63921">
        <w:rPr>
          <w:rFonts w:eastAsia="Arial" w:cs="Arial"/>
          <w:sz w:val="22"/>
          <w:szCs w:val="24"/>
        </w:rPr>
        <w:t xml:space="preserve">Vedlegg </w:t>
      </w:r>
      <w:proofErr w:type="spellStart"/>
      <w:r w:rsidRPr="00B63921">
        <w:rPr>
          <w:rFonts w:eastAsia="Arial" w:cs="Arial"/>
          <w:sz w:val="22"/>
          <w:szCs w:val="24"/>
        </w:rPr>
        <w:t>B1</w:t>
      </w:r>
      <w:proofErr w:type="spellEnd"/>
      <w:r w:rsidRPr="00B63921">
        <w:rPr>
          <w:rFonts w:eastAsia="Arial" w:cs="Arial"/>
          <w:sz w:val="22"/>
          <w:szCs w:val="24"/>
        </w:rPr>
        <w:t xml:space="preserve"> </w:t>
      </w:r>
      <w:r>
        <w:rPr>
          <w:rFonts w:eastAsia="Arial" w:cs="Arial"/>
          <w:sz w:val="22"/>
          <w:szCs w:val="24"/>
        </w:rPr>
        <w:t>–</w:t>
      </w:r>
      <w:r w:rsidRPr="00B63921">
        <w:rPr>
          <w:rFonts w:eastAsia="Arial" w:cs="Arial"/>
          <w:sz w:val="22"/>
          <w:szCs w:val="24"/>
        </w:rPr>
        <w:t xml:space="preserve"> </w:t>
      </w:r>
      <w:r>
        <w:rPr>
          <w:rFonts w:eastAsia="Arial" w:cs="Arial"/>
          <w:sz w:val="22"/>
          <w:szCs w:val="24"/>
        </w:rPr>
        <w:t xml:space="preserve">Prisskjema Sone Ytre </w:t>
      </w:r>
    </w:p>
    <w:p w14:paraId="24E0ED64" w14:textId="19490D70" w:rsidR="0074098C" w:rsidRPr="00B63921" w:rsidRDefault="0074098C" w:rsidP="0074098C">
      <w:pPr>
        <w:pStyle w:val="Listeavsnitt"/>
        <w:spacing w:before="0" w:after="0"/>
        <w:rPr>
          <w:rFonts w:eastAsia="Arial" w:cs="Arial"/>
          <w:sz w:val="22"/>
          <w:szCs w:val="24"/>
        </w:rPr>
      </w:pPr>
      <w:r w:rsidRPr="77DE2B49">
        <w:rPr>
          <w:rFonts w:eastAsia="Arial" w:cs="Arial"/>
          <w:sz w:val="22"/>
        </w:rPr>
        <w:t xml:space="preserve">Vedlegg </w:t>
      </w:r>
      <w:proofErr w:type="spellStart"/>
      <w:r w:rsidRPr="77DE2B49">
        <w:rPr>
          <w:rFonts w:eastAsia="Arial" w:cs="Arial"/>
          <w:sz w:val="22"/>
        </w:rPr>
        <w:t>B1</w:t>
      </w:r>
      <w:proofErr w:type="spellEnd"/>
      <w:r w:rsidRPr="77DE2B49">
        <w:rPr>
          <w:rFonts w:eastAsia="Arial" w:cs="Arial"/>
          <w:sz w:val="22"/>
        </w:rPr>
        <w:t xml:space="preserve"> – Prisskjema Sone Solun</w:t>
      </w:r>
      <w:r w:rsidR="001128D6" w:rsidRPr="77DE2B49">
        <w:rPr>
          <w:rFonts w:eastAsia="Arial" w:cs="Arial"/>
          <w:sz w:val="22"/>
        </w:rPr>
        <w:t>d</w:t>
      </w:r>
    </w:p>
    <w:p w14:paraId="7D2267F4" w14:textId="0237E52D" w:rsidR="56A8F884" w:rsidRDefault="56A8F884" w:rsidP="77DE2B49">
      <w:pPr>
        <w:pStyle w:val="Listeavsnitt"/>
        <w:spacing w:before="0" w:after="0"/>
        <w:rPr>
          <w:rFonts w:eastAsia="Arial" w:cs="Arial"/>
          <w:sz w:val="22"/>
        </w:rPr>
      </w:pPr>
      <w:r w:rsidRPr="77DE2B49">
        <w:rPr>
          <w:rFonts w:eastAsia="Arial" w:cs="Arial"/>
          <w:sz w:val="22"/>
        </w:rPr>
        <w:t xml:space="preserve">Vedlegg </w:t>
      </w:r>
      <w:proofErr w:type="spellStart"/>
      <w:r w:rsidRPr="77DE2B49">
        <w:rPr>
          <w:rFonts w:eastAsia="Arial" w:cs="Arial"/>
          <w:sz w:val="22"/>
        </w:rPr>
        <w:t>B2</w:t>
      </w:r>
      <w:proofErr w:type="spellEnd"/>
      <w:r w:rsidR="5EA848FC" w:rsidRPr="77DE2B49">
        <w:rPr>
          <w:rFonts w:eastAsia="Arial" w:cs="Arial"/>
          <w:sz w:val="22"/>
        </w:rPr>
        <w:t xml:space="preserve"> </w:t>
      </w:r>
      <w:r w:rsidR="0133FE06" w:rsidRPr="77DE2B49">
        <w:rPr>
          <w:rFonts w:eastAsia="Arial" w:cs="Arial"/>
          <w:sz w:val="22"/>
        </w:rPr>
        <w:t>–</w:t>
      </w:r>
      <w:r w:rsidR="54602EDB" w:rsidRPr="77DE2B49">
        <w:rPr>
          <w:rFonts w:eastAsia="Arial" w:cs="Arial"/>
          <w:sz w:val="22"/>
        </w:rPr>
        <w:t xml:space="preserve"> </w:t>
      </w:r>
      <w:r w:rsidRPr="77DE2B49">
        <w:rPr>
          <w:rFonts w:eastAsia="Arial" w:cs="Arial"/>
          <w:sz w:val="22"/>
        </w:rPr>
        <w:t>Tilbuds</w:t>
      </w:r>
      <w:r w:rsidR="5D4D24CD" w:rsidRPr="77DE2B49">
        <w:rPr>
          <w:rFonts w:eastAsia="Arial" w:cs="Arial"/>
          <w:sz w:val="22"/>
        </w:rPr>
        <w:t>skjema</w:t>
      </w:r>
    </w:p>
    <w:p w14:paraId="683CFF6E" w14:textId="156E901F" w:rsidR="7AAF98A2" w:rsidRPr="00B63921" w:rsidRDefault="7AAF98A2" w:rsidP="5D3BEC9E">
      <w:pPr>
        <w:pStyle w:val="Listeavsnitt"/>
        <w:spacing w:before="0" w:after="0"/>
        <w:rPr>
          <w:rFonts w:eastAsia="Arial" w:cs="Arial"/>
          <w:sz w:val="22"/>
          <w:szCs w:val="24"/>
        </w:rPr>
      </w:pPr>
      <w:r w:rsidRPr="00B63921">
        <w:rPr>
          <w:rFonts w:eastAsia="Arial" w:cs="Arial"/>
          <w:sz w:val="22"/>
          <w:szCs w:val="24"/>
        </w:rPr>
        <w:t>Vedlegg C – Fremdriftsplan og frister</w:t>
      </w:r>
    </w:p>
    <w:p w14:paraId="1C0E1377" w14:textId="44423AC9" w:rsidR="7AAF98A2" w:rsidRPr="00B63921" w:rsidRDefault="7AAF98A2" w:rsidP="5D3BEC9E">
      <w:pPr>
        <w:pStyle w:val="Listeavsnitt"/>
        <w:spacing w:before="0" w:after="0"/>
        <w:rPr>
          <w:rFonts w:eastAsia="Arial" w:cs="Arial"/>
          <w:sz w:val="22"/>
          <w:szCs w:val="24"/>
        </w:rPr>
      </w:pPr>
      <w:r w:rsidRPr="00B63921">
        <w:rPr>
          <w:rFonts w:eastAsia="Arial" w:cs="Arial"/>
          <w:sz w:val="22"/>
          <w:szCs w:val="24"/>
        </w:rPr>
        <w:t>Vedlegg D – Administrative og etiske bestemmelser</w:t>
      </w:r>
    </w:p>
    <w:p w14:paraId="1789F98F" w14:textId="2EA5EFC5" w:rsidR="7AAF98A2" w:rsidRPr="00B63921" w:rsidRDefault="7AAF98A2" w:rsidP="5D3BEC9E">
      <w:pPr>
        <w:pStyle w:val="Listeavsnitt"/>
        <w:spacing w:before="0" w:after="0"/>
        <w:rPr>
          <w:rFonts w:eastAsia="Arial" w:cs="Arial"/>
          <w:sz w:val="22"/>
          <w:szCs w:val="24"/>
        </w:rPr>
      </w:pPr>
      <w:r w:rsidRPr="00B63921">
        <w:rPr>
          <w:rFonts w:eastAsia="Arial" w:cs="Arial"/>
          <w:sz w:val="22"/>
          <w:szCs w:val="24"/>
        </w:rPr>
        <w:t xml:space="preserve">Vedlegg </w:t>
      </w:r>
      <w:proofErr w:type="spellStart"/>
      <w:r w:rsidRPr="00B63921">
        <w:rPr>
          <w:rFonts w:eastAsia="Arial" w:cs="Arial"/>
          <w:sz w:val="22"/>
          <w:szCs w:val="24"/>
        </w:rPr>
        <w:t>E1</w:t>
      </w:r>
      <w:proofErr w:type="spellEnd"/>
      <w:r w:rsidRPr="00B63921">
        <w:rPr>
          <w:rFonts w:eastAsia="Arial" w:cs="Arial"/>
          <w:sz w:val="22"/>
          <w:szCs w:val="24"/>
        </w:rPr>
        <w:t xml:space="preserve"> – BKK Instruks for innmåling av framføringstjenester</w:t>
      </w:r>
    </w:p>
    <w:p w14:paraId="707D5E2C" w14:textId="4D0E6484" w:rsidR="004B7AA8" w:rsidRDefault="004B7AA8" w:rsidP="5D3BEC9E">
      <w:pPr>
        <w:pStyle w:val="Listeavsnitt"/>
        <w:spacing w:before="0" w:after="0"/>
        <w:rPr>
          <w:rFonts w:eastAsia="Arial" w:cs="Arial"/>
          <w:sz w:val="22"/>
          <w:lang w:val="nn-NO"/>
        </w:rPr>
      </w:pPr>
      <w:r>
        <w:rPr>
          <w:rFonts w:eastAsia="Arial" w:cs="Arial"/>
          <w:sz w:val="22"/>
          <w:lang w:val="nn-NO"/>
        </w:rPr>
        <w:t xml:space="preserve">Vedlegg </w:t>
      </w:r>
      <w:proofErr w:type="spellStart"/>
      <w:r w:rsidR="00A973AC" w:rsidRPr="00A973AC">
        <w:rPr>
          <w:rFonts w:eastAsia="Arial" w:cs="Arial"/>
          <w:sz w:val="22"/>
          <w:lang w:val="nn-NO"/>
        </w:rPr>
        <w:t>E2</w:t>
      </w:r>
      <w:proofErr w:type="spellEnd"/>
      <w:r w:rsidR="00A973AC" w:rsidRPr="00A973AC">
        <w:rPr>
          <w:rFonts w:eastAsia="Arial" w:cs="Arial"/>
          <w:sz w:val="22"/>
          <w:lang w:val="nn-NO"/>
        </w:rPr>
        <w:t xml:space="preserve"> - Betongplate </w:t>
      </w:r>
      <w:proofErr w:type="spellStart"/>
      <w:r w:rsidR="00A973AC" w:rsidRPr="00A973AC">
        <w:rPr>
          <w:rFonts w:eastAsia="Arial" w:cs="Arial"/>
          <w:sz w:val="22"/>
          <w:lang w:val="nn-NO"/>
        </w:rPr>
        <w:t>Maxi</w:t>
      </w:r>
      <w:proofErr w:type="spellEnd"/>
      <w:r w:rsidR="00A973AC" w:rsidRPr="00A973AC">
        <w:rPr>
          <w:rFonts w:eastAsia="Arial" w:cs="Arial"/>
          <w:sz w:val="22"/>
          <w:lang w:val="nn-NO"/>
        </w:rPr>
        <w:t xml:space="preserve"> 3255</w:t>
      </w:r>
    </w:p>
    <w:p w14:paraId="703D3F8A" w14:textId="5CA4DC42" w:rsidR="000216F9" w:rsidRDefault="000216F9" w:rsidP="7B62F8A5">
      <w:pPr>
        <w:pStyle w:val="Listeavsnitt"/>
        <w:spacing w:before="0" w:after="0"/>
        <w:rPr>
          <w:rFonts w:eastAsia="Arial" w:cs="Arial"/>
          <w:sz w:val="22"/>
          <w:lang w:val="nn-NO"/>
        </w:rPr>
      </w:pPr>
      <w:r>
        <w:rPr>
          <w:rFonts w:eastAsia="Arial" w:cs="Arial"/>
          <w:sz w:val="22"/>
          <w:lang w:val="nn-NO"/>
        </w:rPr>
        <w:t xml:space="preserve">Vedlegg </w:t>
      </w:r>
      <w:proofErr w:type="spellStart"/>
      <w:r w:rsidRPr="000216F9">
        <w:rPr>
          <w:rFonts w:eastAsia="Arial" w:cs="Arial"/>
          <w:sz w:val="22"/>
          <w:lang w:val="nn-NO"/>
        </w:rPr>
        <w:t>E3</w:t>
      </w:r>
      <w:proofErr w:type="spellEnd"/>
      <w:r w:rsidRPr="000216F9">
        <w:rPr>
          <w:rFonts w:eastAsia="Arial" w:cs="Arial"/>
          <w:sz w:val="22"/>
          <w:lang w:val="nn-NO"/>
        </w:rPr>
        <w:t xml:space="preserve"> - Betongplate Mini-</w:t>
      </w:r>
      <w:proofErr w:type="spellStart"/>
      <w:r w:rsidRPr="000216F9">
        <w:rPr>
          <w:rFonts w:eastAsia="Arial" w:cs="Arial"/>
          <w:sz w:val="22"/>
          <w:lang w:val="nn-NO"/>
        </w:rPr>
        <w:t>Maxi</w:t>
      </w:r>
      <w:proofErr w:type="spellEnd"/>
      <w:r w:rsidRPr="000216F9">
        <w:rPr>
          <w:rFonts w:eastAsia="Arial" w:cs="Arial"/>
          <w:sz w:val="22"/>
          <w:lang w:val="nn-NO"/>
        </w:rPr>
        <w:t xml:space="preserve"> 2260</w:t>
      </w:r>
    </w:p>
    <w:p w14:paraId="1A0791D9" w14:textId="49654557" w:rsidR="176EDFD8" w:rsidRDefault="176EDFD8" w:rsidP="7B62F8A5">
      <w:pPr>
        <w:pStyle w:val="Listeavsnitt"/>
        <w:spacing w:before="0" w:after="0"/>
        <w:rPr>
          <w:rFonts w:eastAsia="Arial" w:cs="Arial"/>
          <w:sz w:val="22"/>
          <w:lang w:val="nn-NO"/>
        </w:rPr>
      </w:pPr>
      <w:r w:rsidRPr="7B62F8A5">
        <w:rPr>
          <w:rFonts w:eastAsia="Arial" w:cs="Arial"/>
          <w:sz w:val="22"/>
          <w:lang w:val="nn-NO"/>
        </w:rPr>
        <w:t>Sonekart</w:t>
      </w:r>
      <w:r w:rsidR="00C26AF7">
        <w:rPr>
          <w:rFonts w:eastAsia="Arial" w:cs="Arial"/>
          <w:sz w:val="22"/>
          <w:lang w:val="nn-NO"/>
        </w:rPr>
        <w:t xml:space="preserve"> </w:t>
      </w:r>
      <w:r w:rsidR="372E0FC0" w:rsidRPr="77DE2B49">
        <w:rPr>
          <w:rFonts w:eastAsia="Arial" w:cs="Arial"/>
          <w:sz w:val="22"/>
          <w:lang w:val="nn-NO"/>
        </w:rPr>
        <w:t>–</w:t>
      </w:r>
      <w:r w:rsidR="00C26AF7">
        <w:rPr>
          <w:rFonts w:eastAsia="Arial" w:cs="Arial"/>
          <w:sz w:val="22"/>
          <w:lang w:val="nn-NO"/>
        </w:rPr>
        <w:t xml:space="preserve"> </w:t>
      </w:r>
      <w:r w:rsidRPr="7B62F8A5">
        <w:rPr>
          <w:rFonts w:eastAsia="Arial" w:cs="Arial"/>
          <w:sz w:val="22"/>
          <w:lang w:val="nn-NO"/>
        </w:rPr>
        <w:t>Rammeavtale</w:t>
      </w:r>
    </w:p>
    <w:p w14:paraId="1584638E" w14:textId="70133231" w:rsidR="38EA1508" w:rsidRDefault="38EA1508" w:rsidP="77DE2B49">
      <w:pPr>
        <w:pStyle w:val="Listeavsnitt"/>
        <w:spacing w:before="0" w:after="0"/>
        <w:rPr>
          <w:rFonts w:eastAsia="Arial" w:cs="Arial"/>
          <w:sz w:val="22"/>
          <w:lang w:val="nn-NO"/>
        </w:rPr>
      </w:pPr>
      <w:proofErr w:type="spellStart"/>
      <w:r w:rsidRPr="77DE2B49">
        <w:rPr>
          <w:rFonts w:eastAsia="Arial" w:cs="Arial"/>
          <w:sz w:val="22"/>
          <w:lang w:val="nn-NO"/>
        </w:rPr>
        <w:t>Forpliktelseserkæring</w:t>
      </w:r>
      <w:proofErr w:type="spellEnd"/>
    </w:p>
    <w:p w14:paraId="5C2563C1" w14:textId="3750800F" w:rsidR="7AAF98A2" w:rsidRPr="00B63921" w:rsidRDefault="7AAF98A2" w:rsidP="5D3BEC9E">
      <w:pPr>
        <w:pStyle w:val="Listeavsnitt"/>
        <w:spacing w:before="0" w:after="0"/>
        <w:rPr>
          <w:rFonts w:eastAsia="Arial" w:cs="Arial"/>
          <w:sz w:val="22"/>
          <w:szCs w:val="24"/>
        </w:rPr>
      </w:pPr>
      <w:r w:rsidRPr="00B63921">
        <w:rPr>
          <w:rFonts w:eastAsia="Arial" w:cs="Arial"/>
          <w:sz w:val="22"/>
          <w:szCs w:val="24"/>
        </w:rPr>
        <w:t xml:space="preserve">Etiske retningslinjer for leverandører til </w:t>
      </w:r>
      <w:proofErr w:type="spellStart"/>
      <w:r w:rsidRPr="00B63921">
        <w:rPr>
          <w:rFonts w:eastAsia="Arial" w:cs="Arial"/>
          <w:sz w:val="22"/>
          <w:szCs w:val="24"/>
        </w:rPr>
        <w:t>Eviny</w:t>
      </w:r>
      <w:proofErr w:type="spellEnd"/>
      <w:r w:rsidRPr="00B63921">
        <w:rPr>
          <w:rFonts w:eastAsia="Arial" w:cs="Arial"/>
          <w:sz w:val="22"/>
          <w:szCs w:val="24"/>
        </w:rPr>
        <w:t>.</w:t>
      </w:r>
    </w:p>
    <w:p w14:paraId="32231763" w14:textId="1786B3FE" w:rsidR="5D3BEC9E" w:rsidRDefault="5D3BEC9E" w:rsidP="5D3BEC9E">
      <w:pPr>
        <w:pStyle w:val="Listeavsnitt"/>
        <w:numPr>
          <w:ilvl w:val="0"/>
          <w:numId w:val="0"/>
        </w:numPr>
        <w:spacing w:before="0"/>
        <w:ind w:left="1077" w:hanging="357"/>
      </w:pPr>
    </w:p>
    <w:p w14:paraId="44E029A8" w14:textId="77777777" w:rsidR="00782DC0" w:rsidRPr="00DB6F6E" w:rsidRDefault="00782DC0" w:rsidP="00782DC0">
      <w:pPr>
        <w:pStyle w:val="Overskrift2"/>
        <w:rPr>
          <w:rFonts w:cs="Arial"/>
        </w:rPr>
      </w:pPr>
      <w:bookmarkStart w:id="8" w:name="_Toc201756701"/>
      <w:bookmarkEnd w:id="7"/>
      <w:r w:rsidRPr="00DB6F6E">
        <w:rPr>
          <w:rFonts w:cs="Arial"/>
        </w:rPr>
        <w:t>System for gjennomføring av konkurransen</w:t>
      </w:r>
      <w:bookmarkEnd w:id="8"/>
      <w:r w:rsidRPr="00DB6F6E">
        <w:rPr>
          <w:rFonts w:cs="Arial"/>
        </w:rPr>
        <w:t xml:space="preserve"> </w:t>
      </w:r>
    </w:p>
    <w:p w14:paraId="66AADE9B" w14:textId="7B2A4A2D" w:rsidR="00782DC0" w:rsidRPr="00B63921" w:rsidRDefault="00BB7621" w:rsidP="657A85E5">
      <w:pPr>
        <w:pStyle w:val="Kontraktstil"/>
        <w:spacing w:before="0"/>
        <w:rPr>
          <w:rFonts w:cs="Arial"/>
          <w:sz w:val="22"/>
          <w:szCs w:val="22"/>
        </w:rPr>
      </w:pPr>
      <w:r w:rsidRPr="00B63921">
        <w:rPr>
          <w:rFonts w:cs="Arial"/>
          <w:sz w:val="22"/>
          <w:szCs w:val="22"/>
        </w:rPr>
        <w:t>Oppdragsgiver</w:t>
      </w:r>
      <w:r w:rsidR="00782DC0" w:rsidRPr="00B63921">
        <w:rPr>
          <w:rFonts w:cs="Arial"/>
          <w:sz w:val="22"/>
          <w:szCs w:val="22"/>
        </w:rPr>
        <w:t xml:space="preserve"> bruker </w:t>
      </w:r>
      <w:r w:rsidR="00806928" w:rsidRPr="00B63921">
        <w:rPr>
          <w:rFonts w:cs="Arial"/>
          <w:sz w:val="22"/>
          <w:szCs w:val="22"/>
        </w:rPr>
        <w:t xml:space="preserve">elektronisk konkurransegjennomføringsverktøy </w:t>
      </w:r>
      <w:r w:rsidR="009B0FBE">
        <w:rPr>
          <w:rFonts w:cs="Arial"/>
          <w:sz w:val="22"/>
          <w:szCs w:val="22"/>
        </w:rPr>
        <w:t xml:space="preserve">Mercell </w:t>
      </w:r>
      <w:r w:rsidR="00782DC0" w:rsidRPr="00B63921">
        <w:rPr>
          <w:rFonts w:cs="Arial"/>
          <w:sz w:val="22"/>
          <w:szCs w:val="22"/>
        </w:rPr>
        <w:t>(</w:t>
      </w:r>
      <w:proofErr w:type="spellStart"/>
      <w:r w:rsidR="00782DC0" w:rsidRPr="00B63921">
        <w:rPr>
          <w:rFonts w:cs="Arial"/>
          <w:sz w:val="22"/>
          <w:szCs w:val="22"/>
        </w:rPr>
        <w:t>KGV</w:t>
      </w:r>
      <w:proofErr w:type="spellEnd"/>
      <w:r w:rsidR="00782DC0" w:rsidRPr="00B63921">
        <w:rPr>
          <w:rFonts w:cs="Arial"/>
          <w:sz w:val="22"/>
          <w:szCs w:val="22"/>
        </w:rPr>
        <w:t>) til gjennomføring av konkurransen.</w:t>
      </w:r>
      <w:r w:rsidR="00D5463F">
        <w:rPr>
          <w:rFonts w:cs="Arial"/>
          <w:sz w:val="22"/>
          <w:szCs w:val="22"/>
        </w:rPr>
        <w:t xml:space="preserve"> </w:t>
      </w:r>
    </w:p>
    <w:p w14:paraId="442AD293" w14:textId="77777777" w:rsidR="00782DC0" w:rsidRPr="00DB6F6E" w:rsidRDefault="00BB7621" w:rsidP="00782DC0">
      <w:pPr>
        <w:pStyle w:val="Overskrift2"/>
        <w:rPr>
          <w:rFonts w:cs="Arial"/>
        </w:rPr>
      </w:pPr>
      <w:bookmarkStart w:id="9" w:name="_Toc201756702"/>
      <w:r w:rsidRPr="00DB6F6E">
        <w:rPr>
          <w:rFonts w:cs="Arial"/>
        </w:rPr>
        <w:t>Oppdragsgivers</w:t>
      </w:r>
      <w:r w:rsidR="00782DC0" w:rsidRPr="00DB6F6E">
        <w:rPr>
          <w:rFonts w:cs="Arial"/>
        </w:rPr>
        <w:t xml:space="preserve"> forbehold</w:t>
      </w:r>
      <w:bookmarkEnd w:id="9"/>
    </w:p>
    <w:p w14:paraId="39DD2B51" w14:textId="449EB072" w:rsidR="00782DC0" w:rsidRPr="00E212D4" w:rsidRDefault="00BB7621" w:rsidP="657A85E5">
      <w:pPr>
        <w:pStyle w:val="Kontraktstil"/>
        <w:spacing w:before="0"/>
        <w:rPr>
          <w:rFonts w:eastAsiaTheme="majorEastAsia" w:cs="Arial"/>
          <w:sz w:val="22"/>
          <w:szCs w:val="22"/>
          <w:lang w:eastAsia="nb-NO"/>
        </w:rPr>
      </w:pPr>
      <w:r w:rsidRPr="222A3B60">
        <w:rPr>
          <w:rFonts w:eastAsiaTheme="majorEastAsia" w:cs="Arial"/>
          <w:sz w:val="22"/>
          <w:szCs w:val="22"/>
        </w:rPr>
        <w:t>Oppdragsgiver</w:t>
      </w:r>
      <w:r w:rsidR="00782DC0" w:rsidRPr="222A3B60">
        <w:rPr>
          <w:rFonts w:eastAsiaTheme="majorEastAsia" w:cs="Arial"/>
          <w:sz w:val="22"/>
          <w:szCs w:val="22"/>
        </w:rPr>
        <w:t xml:space="preserve"> tar forbehold om at:</w:t>
      </w:r>
    </w:p>
    <w:p w14:paraId="74D39B10" w14:textId="77777777" w:rsidR="00782DC0" w:rsidRPr="00E212D4" w:rsidRDefault="00782DC0">
      <w:pPr>
        <w:pStyle w:val="Kontraktstil"/>
        <w:numPr>
          <w:ilvl w:val="0"/>
          <w:numId w:val="8"/>
        </w:numPr>
        <w:spacing w:before="0"/>
        <w:rPr>
          <w:rFonts w:eastAsiaTheme="majorEastAsia" w:cs="Arial"/>
          <w:sz w:val="22"/>
          <w:szCs w:val="22"/>
          <w:lang w:eastAsia="nb-NO"/>
        </w:rPr>
      </w:pPr>
      <w:r w:rsidRPr="222A3B60">
        <w:rPr>
          <w:rFonts w:eastAsiaTheme="majorEastAsia" w:cs="Arial"/>
          <w:sz w:val="22"/>
          <w:szCs w:val="22"/>
        </w:rPr>
        <w:lastRenderedPageBreak/>
        <w:t>Offentlige myndigheter godkjenner tiltaket.</w:t>
      </w:r>
    </w:p>
    <w:p w14:paraId="66495A98" w14:textId="77777777" w:rsidR="00B306DA" w:rsidRPr="00E212D4" w:rsidRDefault="00BB7621">
      <w:pPr>
        <w:pStyle w:val="Kontraktstil"/>
        <w:numPr>
          <w:ilvl w:val="0"/>
          <w:numId w:val="8"/>
        </w:numPr>
        <w:spacing w:before="0"/>
        <w:rPr>
          <w:rFonts w:eastAsiaTheme="majorEastAsia" w:cs="Arial"/>
          <w:sz w:val="22"/>
          <w:szCs w:val="22"/>
          <w:lang w:eastAsia="nb-NO"/>
        </w:rPr>
      </w:pPr>
      <w:r w:rsidRPr="222A3B60">
        <w:rPr>
          <w:rFonts w:eastAsiaTheme="majorEastAsia" w:cs="Arial"/>
          <w:sz w:val="22"/>
          <w:szCs w:val="22"/>
        </w:rPr>
        <w:t>Besluttende organer hos Oppdragsgiver</w:t>
      </w:r>
      <w:r w:rsidR="00782DC0" w:rsidRPr="222A3B60">
        <w:rPr>
          <w:rFonts w:eastAsiaTheme="majorEastAsia" w:cs="Arial"/>
          <w:sz w:val="22"/>
          <w:szCs w:val="22"/>
        </w:rPr>
        <w:t xml:space="preserve"> godkjenner budsjett og gjennomføring. Kostnader utover budsjett, er saklig grunn for avlysning.</w:t>
      </w:r>
    </w:p>
    <w:p w14:paraId="27255ED3" w14:textId="6EA1E7C5" w:rsidR="00B306DA" w:rsidRPr="001666DF" w:rsidRDefault="00B306DA">
      <w:pPr>
        <w:pStyle w:val="Kontraktstil"/>
        <w:numPr>
          <w:ilvl w:val="0"/>
          <w:numId w:val="8"/>
        </w:numPr>
        <w:spacing w:before="0"/>
        <w:rPr>
          <w:rFonts w:eastAsiaTheme="majorEastAsia" w:cs="Arial"/>
          <w:sz w:val="22"/>
          <w:szCs w:val="22"/>
          <w:lang w:eastAsia="nb-NO"/>
        </w:rPr>
      </w:pPr>
      <w:r w:rsidRPr="222A3B60">
        <w:rPr>
          <w:rFonts w:eastAsiaTheme="majorEastAsia" w:cs="Arial"/>
          <w:sz w:val="22"/>
          <w:szCs w:val="22"/>
        </w:rPr>
        <w:t>BKK er ikke forpliktet til å bestille til en fastsatt sum.</w:t>
      </w:r>
    </w:p>
    <w:p w14:paraId="74F0B071" w14:textId="0F70FC74" w:rsidR="00782DC0" w:rsidRPr="00432E29" w:rsidRDefault="00BC1B22">
      <w:pPr>
        <w:pStyle w:val="Kontraktstil"/>
        <w:numPr>
          <w:ilvl w:val="0"/>
          <w:numId w:val="8"/>
        </w:numPr>
        <w:spacing w:before="0"/>
        <w:rPr>
          <w:rFonts w:eastAsiaTheme="majorEastAsia" w:cs="Arial"/>
          <w:sz w:val="22"/>
          <w:szCs w:val="22"/>
        </w:rPr>
      </w:pPr>
      <w:r w:rsidRPr="00ED4556">
        <w:rPr>
          <w:rFonts w:eastAsiaTheme="majorEastAsia" w:cs="Arial"/>
          <w:sz w:val="22"/>
          <w:szCs w:val="22"/>
        </w:rPr>
        <w:t xml:space="preserve">Det kan gis tilbud på </w:t>
      </w:r>
      <w:r w:rsidR="00D83F4E">
        <w:rPr>
          <w:rFonts w:eastAsiaTheme="majorEastAsia" w:cs="Arial"/>
          <w:sz w:val="22"/>
          <w:szCs w:val="22"/>
        </w:rPr>
        <w:t>en</w:t>
      </w:r>
      <w:r w:rsidR="0008205D" w:rsidRPr="00ED4556">
        <w:rPr>
          <w:rFonts w:eastAsiaTheme="majorEastAsia" w:cs="Arial"/>
          <w:sz w:val="22"/>
          <w:szCs w:val="22"/>
        </w:rPr>
        <w:t xml:space="preserve"> eller </w:t>
      </w:r>
      <w:r w:rsidR="00E43EF6" w:rsidRPr="00ED4556">
        <w:rPr>
          <w:rFonts w:eastAsiaTheme="majorEastAsia" w:cs="Arial"/>
          <w:sz w:val="22"/>
          <w:szCs w:val="22"/>
        </w:rPr>
        <w:t>flere</w:t>
      </w:r>
      <w:r w:rsidR="0008205D" w:rsidRPr="00ED4556">
        <w:rPr>
          <w:rFonts w:eastAsiaTheme="majorEastAsia" w:cs="Arial"/>
          <w:sz w:val="22"/>
          <w:szCs w:val="22"/>
        </w:rPr>
        <w:t xml:space="preserve"> soner</w:t>
      </w:r>
      <w:r w:rsidR="00A31E9C">
        <w:rPr>
          <w:rFonts w:eastAsiaTheme="majorEastAsia" w:cs="Arial"/>
          <w:sz w:val="22"/>
          <w:szCs w:val="22"/>
        </w:rPr>
        <w:t>,</w:t>
      </w:r>
      <w:r w:rsidR="002C61DB">
        <w:rPr>
          <w:rFonts w:eastAsiaTheme="majorEastAsia" w:cs="Arial"/>
          <w:sz w:val="22"/>
          <w:szCs w:val="22"/>
        </w:rPr>
        <w:t xml:space="preserve"> at</w:t>
      </w:r>
      <w:r w:rsidR="00B906E3">
        <w:rPr>
          <w:rFonts w:eastAsiaTheme="majorEastAsia" w:cs="Arial"/>
          <w:sz w:val="22"/>
          <w:szCs w:val="22"/>
        </w:rPr>
        <w:t xml:space="preserve"> </w:t>
      </w:r>
      <w:r w:rsidR="00ED4556" w:rsidRPr="00432E29">
        <w:rPr>
          <w:rFonts w:eastAsiaTheme="majorEastAsia" w:cs="Arial"/>
          <w:sz w:val="22"/>
          <w:szCs w:val="22"/>
        </w:rPr>
        <w:t>det ikke mottas tilbud i samtlige soner</w:t>
      </w:r>
      <w:r w:rsidR="00782D4F">
        <w:rPr>
          <w:rFonts w:eastAsiaTheme="majorEastAsia" w:cs="Arial"/>
          <w:sz w:val="22"/>
          <w:szCs w:val="22"/>
        </w:rPr>
        <w:t xml:space="preserve">, </w:t>
      </w:r>
      <w:r w:rsidR="00ED4556" w:rsidRPr="00432E29">
        <w:rPr>
          <w:rFonts w:eastAsiaTheme="majorEastAsia" w:cs="Arial"/>
          <w:sz w:val="22"/>
          <w:szCs w:val="22"/>
        </w:rPr>
        <w:t xml:space="preserve">skal ikke i seg selv medføre avlysning av hele konkurransen, forutsatt at konkurransen </w:t>
      </w:r>
      <w:proofErr w:type="gramStart"/>
      <w:r w:rsidR="00ED4556" w:rsidRPr="00432E29">
        <w:rPr>
          <w:rFonts w:eastAsiaTheme="majorEastAsia" w:cs="Arial"/>
          <w:sz w:val="22"/>
          <w:szCs w:val="22"/>
        </w:rPr>
        <w:t>for øvrig</w:t>
      </w:r>
      <w:proofErr w:type="gramEnd"/>
      <w:r w:rsidR="00ED4556" w:rsidRPr="00432E29">
        <w:rPr>
          <w:rFonts w:eastAsiaTheme="majorEastAsia" w:cs="Arial"/>
          <w:sz w:val="22"/>
          <w:szCs w:val="22"/>
        </w:rPr>
        <w:t xml:space="preserve"> anses tilstrekkelig</w:t>
      </w:r>
      <w:r w:rsidR="0018392D">
        <w:rPr>
          <w:rFonts w:eastAsiaTheme="majorEastAsia" w:cs="Arial"/>
          <w:sz w:val="22"/>
          <w:szCs w:val="22"/>
        </w:rPr>
        <w:t>.</w:t>
      </w:r>
    </w:p>
    <w:p w14:paraId="3F493997" w14:textId="56703254" w:rsidR="43383BBE" w:rsidRPr="00DB6F6E" w:rsidRDefault="005D5A1F" w:rsidP="00656B17">
      <w:pPr>
        <w:pStyle w:val="Overskrift2"/>
        <w:rPr>
          <w:rFonts w:cs="Arial"/>
        </w:rPr>
      </w:pPr>
      <w:bookmarkStart w:id="10" w:name="_Toc201756703"/>
      <w:r w:rsidRPr="00DB6F6E">
        <w:rPr>
          <w:rFonts w:cs="Arial"/>
        </w:rPr>
        <w:t>Fremdriftsplan</w:t>
      </w:r>
      <w:bookmarkEnd w:id="10"/>
    </w:p>
    <w:p w14:paraId="6DF364EC" w14:textId="77777777" w:rsidR="005D5A1F" w:rsidRPr="007D3FCD" w:rsidRDefault="005D5A1F" w:rsidP="005D5A1F">
      <w:pPr>
        <w:spacing w:before="0" w:after="0"/>
        <w:ind w:left="150" w:firstLine="558"/>
        <w:textAlignment w:val="baseline"/>
        <w:rPr>
          <w:rFonts w:cs="Arial"/>
        </w:rPr>
      </w:pPr>
      <w:r w:rsidRPr="007D3FCD">
        <w:rPr>
          <w:rFonts w:cs="Arial"/>
        </w:rPr>
        <w:t>Oppdragsgiver har lagt opp til følgende tidsrammer for prosessen: </w:t>
      </w:r>
    </w:p>
    <w:p w14:paraId="2D739E02" w14:textId="77777777" w:rsidR="005D5A1F" w:rsidRPr="007D3FCD" w:rsidRDefault="005D5A1F" w:rsidP="005D5A1F">
      <w:pPr>
        <w:spacing w:before="0" w:after="0"/>
        <w:textAlignment w:val="baseline"/>
        <w:rPr>
          <w:rFonts w:cs="Arial"/>
        </w:rPr>
      </w:pPr>
      <w:r w:rsidRPr="007D3FCD">
        <w:rPr>
          <w:rFonts w:cs="Arial"/>
        </w:rPr>
        <w:t> </w:t>
      </w:r>
    </w:p>
    <w:tbl>
      <w:tblPr>
        <w:tblW w:w="8029" w:type="dxa"/>
        <w:tblInd w:w="70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194"/>
        <w:gridCol w:w="2835"/>
      </w:tblGrid>
      <w:tr w:rsidR="00BA6A4E" w:rsidRPr="00DB6F6E" w14:paraId="063E493F" w14:textId="77777777" w:rsidTr="76AC3B49">
        <w:trPr>
          <w:trHeight w:val="300"/>
        </w:trPr>
        <w:tc>
          <w:tcPr>
            <w:tcW w:w="519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0C0C0"/>
            <w:hideMark/>
          </w:tcPr>
          <w:p w14:paraId="47817856" w14:textId="77777777" w:rsidR="005D5A1F" w:rsidRPr="00DB6F6E" w:rsidRDefault="005D5A1F" w:rsidP="005D5A1F">
            <w:pPr>
              <w:spacing w:before="0" w:after="0"/>
              <w:ind w:left="60"/>
              <w:textAlignment w:val="baseline"/>
              <w:rPr>
                <w:rFonts w:cs="Arial"/>
                <w:sz w:val="24"/>
                <w:szCs w:val="24"/>
                <w:lang w:eastAsia="nb-NO"/>
              </w:rPr>
            </w:pPr>
            <w:r w:rsidRPr="76AC3B49">
              <w:rPr>
                <w:rFonts w:cs="Arial"/>
                <w:sz w:val="24"/>
                <w:szCs w:val="24"/>
              </w:rPr>
              <w:t>Aktivitet </w:t>
            </w:r>
          </w:p>
        </w:tc>
        <w:tc>
          <w:tcPr>
            <w:tcW w:w="28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0C0C0"/>
            <w:hideMark/>
          </w:tcPr>
          <w:p w14:paraId="4CF24B44" w14:textId="77777777" w:rsidR="005D5A1F" w:rsidRPr="00DB6F6E" w:rsidRDefault="005D5A1F" w:rsidP="005D5A1F">
            <w:pPr>
              <w:spacing w:before="0" w:after="0"/>
              <w:ind w:left="60"/>
              <w:textAlignment w:val="baseline"/>
              <w:rPr>
                <w:rFonts w:cs="Arial"/>
                <w:sz w:val="24"/>
                <w:szCs w:val="24"/>
                <w:lang w:eastAsia="nb-NO"/>
              </w:rPr>
            </w:pPr>
            <w:r w:rsidRPr="76AC3B49">
              <w:rPr>
                <w:rFonts w:cs="Arial"/>
                <w:sz w:val="24"/>
                <w:szCs w:val="24"/>
              </w:rPr>
              <w:t>Tidspunkt </w:t>
            </w:r>
          </w:p>
        </w:tc>
      </w:tr>
      <w:tr w:rsidR="13F764F9" w14:paraId="21E0A1BA" w14:textId="77777777" w:rsidTr="13F764F9">
        <w:trPr>
          <w:trHeight w:val="300"/>
        </w:trPr>
        <w:tc>
          <w:tcPr>
            <w:tcW w:w="519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62E797D" w14:textId="5D5C336B" w:rsidR="1F97CD5D" w:rsidRDefault="1F97CD5D" w:rsidP="13F764F9">
            <w:pPr>
              <w:rPr>
                <w:rFonts w:cs="Arial"/>
                <w:sz w:val="24"/>
                <w:szCs w:val="24"/>
              </w:rPr>
            </w:pPr>
            <w:r w:rsidRPr="13F764F9">
              <w:rPr>
                <w:rFonts w:cs="Arial"/>
                <w:sz w:val="24"/>
                <w:szCs w:val="24"/>
              </w:rPr>
              <w:t>Kunngjøring</w:t>
            </w:r>
          </w:p>
        </w:tc>
        <w:tc>
          <w:tcPr>
            <w:tcW w:w="283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C11C7DE" w14:textId="12B4BD90" w:rsidR="1F97CD5D" w:rsidRPr="00364831" w:rsidRDefault="00E11799" w:rsidP="00CE528D">
            <w:pPr>
              <w:rPr>
                <w:rFonts w:cs="Arial"/>
                <w:sz w:val="24"/>
                <w:szCs w:val="24"/>
              </w:rPr>
            </w:pPr>
            <w:r w:rsidRPr="6E3D7328">
              <w:rPr>
                <w:rFonts w:cs="Arial"/>
                <w:sz w:val="24"/>
                <w:szCs w:val="24"/>
              </w:rPr>
              <w:t>0</w:t>
            </w:r>
            <w:r w:rsidR="7DFDA892" w:rsidRPr="6E3D7328">
              <w:rPr>
                <w:rFonts w:cs="Arial"/>
                <w:sz w:val="24"/>
                <w:szCs w:val="24"/>
              </w:rPr>
              <w:t>5</w:t>
            </w:r>
            <w:r w:rsidRPr="6E3D7328">
              <w:rPr>
                <w:rFonts w:cs="Arial"/>
                <w:sz w:val="24"/>
                <w:szCs w:val="24"/>
              </w:rPr>
              <w:t>.06</w:t>
            </w:r>
            <w:r w:rsidR="1F97CD5D" w:rsidRPr="6E3D7328">
              <w:rPr>
                <w:rFonts w:cs="Arial"/>
                <w:sz w:val="24"/>
                <w:szCs w:val="24"/>
              </w:rPr>
              <w:t>.2026</w:t>
            </w:r>
          </w:p>
        </w:tc>
      </w:tr>
      <w:tr w:rsidR="00BA6A4E" w:rsidRPr="00E55317" w14:paraId="33390281" w14:textId="77777777" w:rsidTr="76AC3B49">
        <w:trPr>
          <w:trHeight w:val="300"/>
        </w:trPr>
        <w:tc>
          <w:tcPr>
            <w:tcW w:w="519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E8CABB0" w14:textId="77777777" w:rsidR="005D5A1F" w:rsidRPr="00DB6F6E" w:rsidRDefault="005D5A1F" w:rsidP="005D5A1F">
            <w:pPr>
              <w:spacing w:before="0" w:after="0"/>
              <w:ind w:left="60"/>
              <w:textAlignment w:val="baseline"/>
              <w:rPr>
                <w:rFonts w:cs="Arial"/>
                <w:sz w:val="24"/>
                <w:szCs w:val="24"/>
                <w:lang w:eastAsia="nb-NO"/>
              </w:rPr>
            </w:pPr>
            <w:r w:rsidRPr="76AC3B49">
              <w:rPr>
                <w:rFonts w:cs="Arial"/>
                <w:sz w:val="24"/>
                <w:szCs w:val="24"/>
              </w:rPr>
              <w:t>Frist for å stille spørsmål til konkurransegrunnlaget </w:t>
            </w:r>
          </w:p>
        </w:tc>
        <w:tc>
          <w:tcPr>
            <w:tcW w:w="283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5A34273" w14:textId="39771CBF" w:rsidR="005D5A1F" w:rsidRPr="00DB6F6E" w:rsidRDefault="00B20637" w:rsidP="00CE528D">
            <w:pPr>
              <w:spacing w:before="0" w:after="0"/>
              <w:textAlignment w:val="baseline"/>
              <w:rPr>
                <w:rFonts w:cs="Arial"/>
                <w:sz w:val="24"/>
                <w:szCs w:val="24"/>
                <w:lang w:eastAsia="nb-NO"/>
              </w:rPr>
            </w:pPr>
            <w:r w:rsidRPr="00364831">
              <w:rPr>
                <w:rFonts w:cs="Arial"/>
                <w:sz w:val="24"/>
                <w:szCs w:val="24"/>
              </w:rPr>
              <w:t>10</w:t>
            </w:r>
            <w:r w:rsidR="00A81FBF" w:rsidRPr="00364831">
              <w:rPr>
                <w:rFonts w:cs="Arial"/>
                <w:sz w:val="24"/>
                <w:szCs w:val="24"/>
              </w:rPr>
              <w:t>.0</w:t>
            </w:r>
            <w:r w:rsidRPr="00364831">
              <w:rPr>
                <w:rFonts w:cs="Arial"/>
                <w:sz w:val="24"/>
                <w:szCs w:val="24"/>
              </w:rPr>
              <w:t>7</w:t>
            </w:r>
            <w:r w:rsidR="00A81FBF" w:rsidRPr="00364831">
              <w:rPr>
                <w:rFonts w:cs="Arial"/>
                <w:sz w:val="24"/>
                <w:szCs w:val="24"/>
              </w:rPr>
              <w:t>.2026</w:t>
            </w:r>
          </w:p>
        </w:tc>
      </w:tr>
      <w:tr w:rsidR="00BA6A4E" w:rsidRPr="00E55317" w14:paraId="708D2633" w14:textId="77777777" w:rsidTr="76AC3B49">
        <w:trPr>
          <w:trHeight w:val="300"/>
        </w:trPr>
        <w:tc>
          <w:tcPr>
            <w:tcW w:w="519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D21E8B4" w14:textId="77777777" w:rsidR="005D5A1F" w:rsidRPr="00DB6F6E" w:rsidRDefault="005D5A1F" w:rsidP="005D5A1F">
            <w:pPr>
              <w:spacing w:before="0" w:after="0"/>
              <w:ind w:left="60"/>
              <w:textAlignment w:val="baseline"/>
              <w:rPr>
                <w:rFonts w:cs="Arial"/>
                <w:sz w:val="24"/>
                <w:szCs w:val="24"/>
                <w:lang w:eastAsia="nb-NO"/>
              </w:rPr>
            </w:pPr>
            <w:r w:rsidRPr="76AC3B49">
              <w:rPr>
                <w:rFonts w:cs="Arial"/>
                <w:sz w:val="24"/>
                <w:szCs w:val="24"/>
              </w:rPr>
              <w:t>Frist for å levere tilbud </w:t>
            </w:r>
          </w:p>
        </w:tc>
        <w:tc>
          <w:tcPr>
            <w:tcW w:w="283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8E91311" w14:textId="6BC857A5" w:rsidR="005D5A1F" w:rsidRPr="00364831" w:rsidRDefault="00361AF9" w:rsidP="00CE528D">
            <w:pPr>
              <w:spacing w:before="0" w:after="0"/>
              <w:textAlignment w:val="baseline"/>
              <w:rPr>
                <w:rFonts w:cs="Arial"/>
                <w:sz w:val="24"/>
                <w:szCs w:val="24"/>
                <w:lang w:eastAsia="nb-NO"/>
              </w:rPr>
            </w:pPr>
            <w:r w:rsidRPr="00364831">
              <w:rPr>
                <w:rFonts w:cs="Arial"/>
                <w:sz w:val="24"/>
                <w:szCs w:val="24"/>
              </w:rPr>
              <w:t>14</w:t>
            </w:r>
            <w:r w:rsidR="005911F4" w:rsidRPr="00364831">
              <w:rPr>
                <w:rFonts w:cs="Arial"/>
                <w:sz w:val="24"/>
                <w:szCs w:val="24"/>
              </w:rPr>
              <w:t>.0</w:t>
            </w:r>
            <w:r w:rsidR="00B20637" w:rsidRPr="00364831">
              <w:rPr>
                <w:rFonts w:cs="Arial"/>
                <w:sz w:val="24"/>
                <w:szCs w:val="24"/>
              </w:rPr>
              <w:t>8</w:t>
            </w:r>
            <w:r w:rsidR="005911F4" w:rsidRPr="00364831">
              <w:rPr>
                <w:rFonts w:cs="Arial"/>
                <w:sz w:val="24"/>
                <w:szCs w:val="24"/>
              </w:rPr>
              <w:t xml:space="preserve">.2026 </w:t>
            </w:r>
            <w:proofErr w:type="spellStart"/>
            <w:r w:rsidR="005911F4" w:rsidRPr="00364831">
              <w:rPr>
                <w:rFonts w:cs="Arial"/>
                <w:sz w:val="24"/>
                <w:szCs w:val="24"/>
              </w:rPr>
              <w:t>kl.12:00</w:t>
            </w:r>
            <w:proofErr w:type="spellEnd"/>
          </w:p>
        </w:tc>
      </w:tr>
      <w:tr w:rsidR="00BA6A4E" w:rsidRPr="00DB6F6E" w14:paraId="6AFC93B8" w14:textId="77777777" w:rsidTr="76AC3B49">
        <w:trPr>
          <w:trHeight w:val="300"/>
        </w:trPr>
        <w:tc>
          <w:tcPr>
            <w:tcW w:w="519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1FF671D" w14:textId="77777777" w:rsidR="005D5A1F" w:rsidRPr="00DB6F6E" w:rsidRDefault="005D5A1F" w:rsidP="005D5A1F">
            <w:pPr>
              <w:spacing w:before="0" w:after="0"/>
              <w:ind w:left="60"/>
              <w:textAlignment w:val="baseline"/>
              <w:rPr>
                <w:rFonts w:cs="Arial"/>
                <w:sz w:val="24"/>
                <w:szCs w:val="24"/>
                <w:lang w:val="nn-NO"/>
              </w:rPr>
            </w:pPr>
            <w:r w:rsidRPr="222A3B60">
              <w:rPr>
                <w:rFonts w:cs="Arial"/>
                <w:sz w:val="24"/>
                <w:szCs w:val="24"/>
              </w:rPr>
              <w:t>Tilbudsåpning </w:t>
            </w:r>
          </w:p>
        </w:tc>
        <w:tc>
          <w:tcPr>
            <w:tcW w:w="283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E23B5A6" w14:textId="5AA90EF0" w:rsidR="005D5A1F" w:rsidRPr="00DB6F6E" w:rsidRDefault="00361AF9" w:rsidP="00CE528D">
            <w:pPr>
              <w:spacing w:before="0" w:after="0"/>
              <w:textAlignment w:val="baseline"/>
              <w:rPr>
                <w:rFonts w:cs="Arial"/>
                <w:sz w:val="24"/>
                <w:szCs w:val="24"/>
                <w:lang w:eastAsia="nb-NO"/>
              </w:rPr>
            </w:pPr>
            <w:r w:rsidRPr="00364831">
              <w:rPr>
                <w:rFonts w:cs="Arial"/>
                <w:sz w:val="24"/>
                <w:szCs w:val="24"/>
              </w:rPr>
              <w:t>14</w:t>
            </w:r>
            <w:r w:rsidR="00B20637" w:rsidRPr="00364831">
              <w:rPr>
                <w:rFonts w:cs="Arial"/>
                <w:sz w:val="24"/>
                <w:szCs w:val="24"/>
              </w:rPr>
              <w:t>.08</w:t>
            </w:r>
            <w:r w:rsidR="005911F4" w:rsidRPr="00364831">
              <w:rPr>
                <w:rFonts w:cs="Arial"/>
                <w:sz w:val="24"/>
                <w:szCs w:val="24"/>
              </w:rPr>
              <w:t xml:space="preserve">.2026 </w:t>
            </w:r>
            <w:proofErr w:type="spellStart"/>
            <w:r w:rsidR="005911F4" w:rsidRPr="00364831">
              <w:rPr>
                <w:rFonts w:cs="Arial"/>
                <w:sz w:val="24"/>
                <w:szCs w:val="24"/>
              </w:rPr>
              <w:t>kl.12:30</w:t>
            </w:r>
            <w:proofErr w:type="spellEnd"/>
          </w:p>
        </w:tc>
      </w:tr>
      <w:tr w:rsidR="00BA6A4E" w:rsidRPr="00DB6F6E" w14:paraId="10DF97AB" w14:textId="77777777" w:rsidTr="76AC3B49">
        <w:trPr>
          <w:trHeight w:val="300"/>
        </w:trPr>
        <w:tc>
          <w:tcPr>
            <w:tcW w:w="519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6BBE1C4" w14:textId="77777777" w:rsidR="005D5A1F" w:rsidRPr="00DB6F6E" w:rsidRDefault="005D5A1F" w:rsidP="005D5A1F">
            <w:pPr>
              <w:spacing w:before="0" w:after="0"/>
              <w:ind w:left="60"/>
              <w:textAlignment w:val="baseline"/>
              <w:rPr>
                <w:rFonts w:cs="Arial"/>
                <w:sz w:val="24"/>
                <w:szCs w:val="24"/>
                <w:lang w:eastAsia="nb-NO"/>
              </w:rPr>
            </w:pPr>
            <w:r w:rsidRPr="76AC3B49">
              <w:rPr>
                <w:rFonts w:cs="Arial"/>
                <w:sz w:val="24"/>
                <w:szCs w:val="24"/>
              </w:rPr>
              <w:t>Evaluering </w:t>
            </w:r>
          </w:p>
        </w:tc>
        <w:tc>
          <w:tcPr>
            <w:tcW w:w="283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0D11A03" w14:textId="2E33D8A9" w:rsidR="005D5A1F" w:rsidRPr="00DB6F6E" w:rsidRDefault="00911265" w:rsidP="00CE528D">
            <w:pPr>
              <w:spacing w:before="0" w:after="0"/>
              <w:textAlignment w:val="baseline"/>
              <w:rPr>
                <w:rFonts w:cs="Arial"/>
                <w:sz w:val="24"/>
                <w:szCs w:val="24"/>
                <w:lang w:eastAsia="nb-NO"/>
              </w:rPr>
            </w:pPr>
            <w:r w:rsidRPr="00364831">
              <w:rPr>
                <w:rFonts w:cs="Arial"/>
                <w:sz w:val="24"/>
                <w:szCs w:val="24"/>
              </w:rPr>
              <w:t xml:space="preserve">Uke </w:t>
            </w:r>
            <w:r w:rsidR="00941346" w:rsidRPr="00364831">
              <w:rPr>
                <w:rFonts w:cs="Arial"/>
                <w:sz w:val="24"/>
                <w:szCs w:val="24"/>
              </w:rPr>
              <w:t>34</w:t>
            </w:r>
          </w:p>
        </w:tc>
      </w:tr>
      <w:tr w:rsidR="00BA6A4E" w:rsidRPr="00E55317" w14:paraId="3DABBC13" w14:textId="77777777" w:rsidTr="76AC3B49">
        <w:trPr>
          <w:trHeight w:val="300"/>
        </w:trPr>
        <w:tc>
          <w:tcPr>
            <w:tcW w:w="519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CCA45E6" w14:textId="77777777" w:rsidR="005D5A1F" w:rsidRPr="005A02BF" w:rsidRDefault="005D5A1F" w:rsidP="005D5A1F">
            <w:pPr>
              <w:spacing w:before="0" w:after="0"/>
              <w:ind w:left="60"/>
              <w:textAlignment w:val="baseline"/>
              <w:rPr>
                <w:rFonts w:cs="Arial"/>
                <w:sz w:val="24"/>
                <w:szCs w:val="24"/>
              </w:rPr>
            </w:pPr>
            <w:r w:rsidRPr="222A3B60">
              <w:rPr>
                <w:rFonts w:cs="Arial"/>
                <w:sz w:val="24"/>
                <w:szCs w:val="24"/>
              </w:rPr>
              <w:t>Valg av leverandør og meddelelse til leverandører </w:t>
            </w:r>
          </w:p>
        </w:tc>
        <w:tc>
          <w:tcPr>
            <w:tcW w:w="283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6E86D09" w14:textId="53B86F8B" w:rsidR="005D5A1F" w:rsidRPr="00DB6F6E" w:rsidRDefault="00EE6EA5" w:rsidP="00CE528D">
            <w:pPr>
              <w:spacing w:before="0" w:after="0"/>
              <w:textAlignment w:val="baseline"/>
              <w:rPr>
                <w:rFonts w:cs="Arial"/>
                <w:sz w:val="24"/>
                <w:szCs w:val="24"/>
                <w:lang w:eastAsia="nb-NO"/>
              </w:rPr>
            </w:pPr>
            <w:r w:rsidRPr="00364831">
              <w:rPr>
                <w:rFonts w:cs="Arial"/>
                <w:sz w:val="24"/>
                <w:szCs w:val="24"/>
              </w:rPr>
              <w:t>Uke 3</w:t>
            </w:r>
            <w:r w:rsidR="00941346" w:rsidRPr="00364831">
              <w:rPr>
                <w:rFonts w:cs="Arial"/>
                <w:sz w:val="24"/>
                <w:szCs w:val="24"/>
              </w:rPr>
              <w:t>4</w:t>
            </w:r>
          </w:p>
        </w:tc>
      </w:tr>
      <w:tr w:rsidR="00BA6A4E" w:rsidRPr="00DB6F6E" w14:paraId="0B470CC3" w14:textId="77777777" w:rsidTr="76AC3B49">
        <w:trPr>
          <w:trHeight w:val="300"/>
        </w:trPr>
        <w:tc>
          <w:tcPr>
            <w:tcW w:w="519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05AFB86" w14:textId="77777777" w:rsidR="005D5A1F" w:rsidRPr="00DB6F6E" w:rsidRDefault="005D5A1F" w:rsidP="005D5A1F">
            <w:pPr>
              <w:spacing w:before="0" w:after="0"/>
              <w:ind w:left="60"/>
              <w:textAlignment w:val="baseline"/>
              <w:rPr>
                <w:rFonts w:cs="Arial"/>
                <w:sz w:val="24"/>
                <w:szCs w:val="24"/>
                <w:lang w:val="nn-NO"/>
              </w:rPr>
            </w:pPr>
            <w:r w:rsidRPr="222A3B60">
              <w:rPr>
                <w:rFonts w:cs="Arial"/>
                <w:sz w:val="24"/>
                <w:szCs w:val="24"/>
              </w:rPr>
              <w:t>Kontraktsinngåelse </w:t>
            </w:r>
          </w:p>
        </w:tc>
        <w:tc>
          <w:tcPr>
            <w:tcW w:w="283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D6FF642" w14:textId="2AF1988B" w:rsidR="005D5A1F" w:rsidRPr="00DB6F6E" w:rsidRDefault="00911265" w:rsidP="00CE528D">
            <w:pPr>
              <w:spacing w:before="0" w:after="0"/>
              <w:textAlignment w:val="baseline"/>
              <w:rPr>
                <w:rFonts w:cs="Arial"/>
                <w:sz w:val="24"/>
                <w:szCs w:val="24"/>
                <w:lang w:eastAsia="nb-NO"/>
              </w:rPr>
            </w:pPr>
            <w:r w:rsidRPr="00364831">
              <w:rPr>
                <w:rFonts w:cs="Arial"/>
                <w:sz w:val="24"/>
                <w:szCs w:val="24"/>
              </w:rPr>
              <w:t xml:space="preserve">Uke </w:t>
            </w:r>
            <w:r w:rsidR="00EE6EA5" w:rsidRPr="00364831">
              <w:rPr>
                <w:rFonts w:cs="Arial"/>
                <w:sz w:val="24"/>
                <w:szCs w:val="24"/>
              </w:rPr>
              <w:t>3</w:t>
            </w:r>
            <w:r w:rsidR="00361AF9" w:rsidRPr="00364831">
              <w:rPr>
                <w:rFonts w:cs="Arial"/>
                <w:sz w:val="24"/>
                <w:szCs w:val="24"/>
              </w:rPr>
              <w:t>6</w:t>
            </w:r>
          </w:p>
        </w:tc>
      </w:tr>
      <w:tr w:rsidR="00BA6A4E" w:rsidRPr="00DB6F6E" w14:paraId="737380EE" w14:textId="77777777" w:rsidTr="76AC3B49">
        <w:trPr>
          <w:trHeight w:val="300"/>
        </w:trPr>
        <w:tc>
          <w:tcPr>
            <w:tcW w:w="519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FC13AFB" w14:textId="77777777" w:rsidR="005D5A1F" w:rsidRPr="00DB6F6E" w:rsidRDefault="005D5A1F" w:rsidP="005D5A1F">
            <w:pPr>
              <w:spacing w:before="0" w:after="0"/>
              <w:ind w:left="60"/>
              <w:textAlignment w:val="baseline"/>
              <w:rPr>
                <w:rFonts w:cs="Arial"/>
                <w:sz w:val="24"/>
                <w:szCs w:val="24"/>
                <w:lang w:val="nn-NO"/>
              </w:rPr>
            </w:pPr>
            <w:r w:rsidRPr="222A3B60">
              <w:rPr>
                <w:rFonts w:cs="Arial"/>
                <w:sz w:val="24"/>
                <w:szCs w:val="24"/>
              </w:rPr>
              <w:t>Tilbudets vedståelsesfrist </w:t>
            </w:r>
          </w:p>
        </w:tc>
        <w:tc>
          <w:tcPr>
            <w:tcW w:w="283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300741D" w14:textId="1B8A72DE" w:rsidR="005D5A1F" w:rsidRPr="00DB6F6E" w:rsidRDefault="00F80AAC" w:rsidP="00CE528D">
            <w:pPr>
              <w:spacing w:before="0" w:after="0"/>
              <w:textAlignment w:val="baseline"/>
              <w:rPr>
                <w:rFonts w:cs="Arial"/>
                <w:sz w:val="24"/>
                <w:szCs w:val="24"/>
                <w:lang w:val="nn-NO"/>
              </w:rPr>
            </w:pPr>
            <w:r>
              <w:rPr>
                <w:rFonts w:cs="Arial"/>
                <w:sz w:val="24"/>
                <w:szCs w:val="24"/>
              </w:rPr>
              <w:t>16.11.2026</w:t>
            </w:r>
          </w:p>
        </w:tc>
      </w:tr>
    </w:tbl>
    <w:p w14:paraId="0FD9CB51" w14:textId="77777777" w:rsidR="007814D9" w:rsidRDefault="007814D9" w:rsidP="005D5A1F">
      <w:pPr>
        <w:spacing w:before="0" w:after="0"/>
        <w:ind w:left="708" w:right="360"/>
        <w:textAlignment w:val="baseline"/>
        <w:rPr>
          <w:rFonts w:cs="Arial"/>
          <w:sz w:val="24"/>
          <w:szCs w:val="24"/>
        </w:rPr>
      </w:pPr>
    </w:p>
    <w:p w14:paraId="3B77E10A" w14:textId="2EA61FF2" w:rsidR="005D5A1F" w:rsidRPr="00121244" w:rsidRDefault="005D5A1F" w:rsidP="00837A40">
      <w:pPr>
        <w:spacing w:before="0" w:after="0"/>
        <w:ind w:left="708" w:right="360"/>
        <w:textAlignment w:val="baseline"/>
        <w:rPr>
          <w:rFonts w:cs="Arial"/>
        </w:rPr>
      </w:pPr>
      <w:r w:rsidRPr="007D3FCD">
        <w:rPr>
          <w:rFonts w:cs="Arial"/>
        </w:rPr>
        <w:t xml:space="preserve">Det gjøres oppmerksom på at tidspunktene etter åpning av tilbudene er foreløpige. </w:t>
      </w:r>
    </w:p>
    <w:p w14:paraId="50ADD42A" w14:textId="77777777" w:rsidR="004C53A9" w:rsidRPr="00DB6F6E" w:rsidRDefault="004C53A9" w:rsidP="00782DC0">
      <w:pPr>
        <w:pStyle w:val="Kontraktstil"/>
        <w:rPr>
          <w:rFonts w:cs="Arial"/>
        </w:rPr>
      </w:pPr>
    </w:p>
    <w:p w14:paraId="37B12580" w14:textId="473041E5" w:rsidR="004C53A9" w:rsidRPr="00DB6F6E" w:rsidRDefault="004C53A9" w:rsidP="00782DC0">
      <w:pPr>
        <w:pStyle w:val="Overskrift1"/>
        <w:rPr>
          <w:rFonts w:cs="Arial"/>
          <w:lang w:val="en-GB"/>
        </w:rPr>
      </w:pPr>
      <w:bookmarkStart w:id="11" w:name="_Toc201756704"/>
      <w:r w:rsidRPr="222A3B60">
        <w:rPr>
          <w:rFonts w:cs="Arial"/>
        </w:rPr>
        <w:t>konkurranseregler og Anskaffelsesprosedyre</w:t>
      </w:r>
      <w:bookmarkEnd w:id="11"/>
    </w:p>
    <w:p w14:paraId="21F87BF7" w14:textId="77777777" w:rsidR="004C53A9" w:rsidRPr="00DB6F6E" w:rsidRDefault="004C53A9" w:rsidP="00C41B78">
      <w:pPr>
        <w:pStyle w:val="Overskrift2"/>
        <w:rPr>
          <w:rFonts w:cs="Arial"/>
        </w:rPr>
      </w:pPr>
      <w:bookmarkStart w:id="12" w:name="_Toc201756705"/>
      <w:r w:rsidRPr="00DB6F6E">
        <w:rPr>
          <w:rFonts w:cs="Arial"/>
        </w:rPr>
        <w:t>Konkurranseregler</w:t>
      </w:r>
      <w:bookmarkEnd w:id="12"/>
      <w:r w:rsidRPr="00DB6F6E">
        <w:rPr>
          <w:rFonts w:cs="Arial"/>
        </w:rPr>
        <w:t xml:space="preserve"> </w:t>
      </w:r>
    </w:p>
    <w:p w14:paraId="25AF32EB" w14:textId="047BE224" w:rsidR="14F253DA" w:rsidRDefault="14F253DA" w:rsidP="7ED7C769">
      <w:pPr>
        <w:pStyle w:val="Kontraktstil"/>
        <w:spacing w:before="0"/>
        <w:rPr>
          <w:rFonts w:cs="Arial"/>
          <w:sz w:val="22"/>
          <w:szCs w:val="22"/>
        </w:rPr>
      </w:pPr>
      <w:r w:rsidRPr="7ED7C769">
        <w:rPr>
          <w:rFonts w:cs="Arial"/>
          <w:sz w:val="22"/>
          <w:szCs w:val="22"/>
        </w:rPr>
        <w:t xml:space="preserve">Denne anskaffelsen gjennomføres i henhold til lov 17. juni 2016 nr. 73 om offentlige anskaffelser (LOA) og forskrift 12. august 2016 nr. 975 om innkjøpsregler i forsyningssektorene (forsyningsforskriften).  </w:t>
      </w:r>
    </w:p>
    <w:p w14:paraId="54B86BC0" w14:textId="2CA6CCB2" w:rsidR="004C53A9" w:rsidRPr="007A05EA" w:rsidRDefault="00E51416" w:rsidP="657A85E5">
      <w:pPr>
        <w:pStyle w:val="Kontraktstil"/>
        <w:spacing w:before="0"/>
        <w:rPr>
          <w:rFonts w:cs="Arial"/>
          <w:sz w:val="22"/>
          <w:szCs w:val="22"/>
        </w:rPr>
      </w:pPr>
      <w:r w:rsidRPr="007A05EA">
        <w:rPr>
          <w:rFonts w:cs="Arial"/>
          <w:sz w:val="22"/>
          <w:szCs w:val="22"/>
        </w:rPr>
        <w:t xml:space="preserve"> </w:t>
      </w:r>
      <w:r w:rsidR="00C41B78" w:rsidRPr="007A05EA">
        <w:rPr>
          <w:rFonts w:cs="Arial"/>
          <w:sz w:val="22"/>
          <w:szCs w:val="22"/>
        </w:rPr>
        <w:t xml:space="preserve"> </w:t>
      </w:r>
    </w:p>
    <w:p w14:paraId="420A875B" w14:textId="77777777" w:rsidR="00E15C27" w:rsidRDefault="00CF40F3" w:rsidP="00CF40F3">
      <w:pPr>
        <w:pStyle w:val="Overskrift2"/>
        <w:rPr>
          <w:rFonts w:cs="Arial"/>
        </w:rPr>
      </w:pPr>
      <w:bookmarkStart w:id="13" w:name="_Toc201756706"/>
      <w:r w:rsidRPr="00DB6F6E">
        <w:rPr>
          <w:rFonts w:cs="Arial"/>
        </w:rPr>
        <w:t>Dokumentinnsyn</w:t>
      </w:r>
      <w:bookmarkEnd w:id="13"/>
    </w:p>
    <w:p w14:paraId="6B7468BB" w14:textId="255D27A9" w:rsidR="00BF5615" w:rsidRPr="00BF5615" w:rsidRDefault="00BF5615" w:rsidP="006F6BE9">
      <w:pPr>
        <w:pStyle w:val="Kontraktstil"/>
        <w:spacing w:before="0"/>
        <w:rPr>
          <w:rFonts w:cs="Arial"/>
          <w:sz w:val="22"/>
          <w:szCs w:val="22"/>
        </w:rPr>
      </w:pPr>
      <w:r w:rsidRPr="399DDB5E">
        <w:rPr>
          <w:rFonts w:cs="Arial"/>
          <w:sz w:val="22"/>
          <w:szCs w:val="22"/>
        </w:rPr>
        <w:t xml:space="preserve">For allmennhetens innsyn i dokumentene knyttet til en offentlig anskaffelse gjelder offentleglova jf. </w:t>
      </w:r>
      <w:r w:rsidR="002218F7" w:rsidRPr="399DDB5E">
        <w:rPr>
          <w:rFonts w:cs="Arial"/>
          <w:sz w:val="22"/>
          <w:szCs w:val="22"/>
        </w:rPr>
        <w:t>forsyningsforskriften</w:t>
      </w:r>
      <w:r w:rsidRPr="399DDB5E">
        <w:rPr>
          <w:rFonts w:cs="Arial"/>
          <w:sz w:val="22"/>
          <w:szCs w:val="22"/>
        </w:rPr>
        <w:t xml:space="preserve"> §7-</w:t>
      </w:r>
      <w:r w:rsidR="002F4E18" w:rsidRPr="399DDB5E">
        <w:rPr>
          <w:rFonts w:cs="Arial"/>
          <w:sz w:val="22"/>
          <w:szCs w:val="22"/>
        </w:rPr>
        <w:t>2.</w:t>
      </w:r>
    </w:p>
    <w:p w14:paraId="6BE2B0C3" w14:textId="49A5FC63" w:rsidR="00BF5615" w:rsidRPr="00BF5615" w:rsidRDefault="00BF5615" w:rsidP="006F6BE9">
      <w:pPr>
        <w:pStyle w:val="Kontraktstil"/>
        <w:spacing w:before="0"/>
        <w:rPr>
          <w:rFonts w:cs="Arial"/>
          <w:sz w:val="22"/>
          <w:szCs w:val="22"/>
        </w:rPr>
      </w:pPr>
      <w:r w:rsidRPr="399DDB5E">
        <w:rPr>
          <w:rFonts w:cs="Arial"/>
          <w:sz w:val="22"/>
          <w:szCs w:val="22"/>
        </w:rPr>
        <w:t xml:space="preserve">I henhold til </w:t>
      </w:r>
      <w:proofErr w:type="spellStart"/>
      <w:r w:rsidRPr="399DDB5E">
        <w:rPr>
          <w:rFonts w:cs="Arial"/>
          <w:sz w:val="22"/>
          <w:szCs w:val="22"/>
        </w:rPr>
        <w:t>Offl</w:t>
      </w:r>
      <w:proofErr w:type="spellEnd"/>
      <w:r w:rsidRPr="399DDB5E">
        <w:rPr>
          <w:rFonts w:cs="Arial"/>
          <w:sz w:val="22"/>
          <w:szCs w:val="22"/>
        </w:rPr>
        <w:t xml:space="preserve">. § 23 (3) vil oppdragsgiver holde anskaffelsesprotokollen og tilbudene i konkurransen skjermet for offentlig innsyn frem til valget av leverandør er gjort. Etter dette er det kun opplysninger i tilbudene som anses som forretningshemmeligheter eller taushetsbelagte personopplysninger som kan unntas fra offentligheten i henhold til forvaltningsloven § 13 jf. </w:t>
      </w:r>
      <w:r w:rsidR="00EC6D79" w:rsidRPr="399DDB5E">
        <w:rPr>
          <w:rFonts w:cs="Arial"/>
          <w:sz w:val="22"/>
          <w:szCs w:val="22"/>
        </w:rPr>
        <w:t xml:space="preserve">forsyningsforskriften </w:t>
      </w:r>
      <w:r w:rsidRPr="399DDB5E">
        <w:rPr>
          <w:rFonts w:cs="Arial"/>
          <w:sz w:val="22"/>
          <w:szCs w:val="22"/>
        </w:rPr>
        <w:t>§7-</w:t>
      </w:r>
      <w:r w:rsidR="00EC6D79" w:rsidRPr="399DDB5E">
        <w:rPr>
          <w:rFonts w:cs="Arial"/>
          <w:sz w:val="22"/>
          <w:szCs w:val="22"/>
        </w:rPr>
        <w:t>3</w:t>
      </w:r>
      <w:r w:rsidRPr="399DDB5E">
        <w:rPr>
          <w:rFonts w:cs="Arial"/>
          <w:sz w:val="22"/>
          <w:szCs w:val="22"/>
        </w:rPr>
        <w:t xml:space="preserve"> første ledd. </w:t>
      </w:r>
    </w:p>
    <w:p w14:paraId="72A41928" w14:textId="77777777" w:rsidR="00BF5615" w:rsidRPr="00BF5615" w:rsidRDefault="00BF5615" w:rsidP="006F6BE9">
      <w:pPr>
        <w:pStyle w:val="Kontraktstil"/>
        <w:spacing w:before="0"/>
        <w:rPr>
          <w:rFonts w:cs="Arial"/>
          <w:sz w:val="22"/>
          <w:szCs w:val="22"/>
        </w:rPr>
      </w:pPr>
      <w:r w:rsidRPr="399DDB5E">
        <w:rPr>
          <w:rFonts w:cs="Arial"/>
          <w:sz w:val="22"/>
          <w:szCs w:val="22"/>
        </w:rPr>
        <w:t xml:space="preserve">Oppdragsgiver vil foreta en selvstendig vurdering av foreliggende dokumenter ved behandling av innsynskravet. </w:t>
      </w:r>
      <w:proofErr w:type="spellStart"/>
      <w:r w:rsidRPr="399DDB5E">
        <w:rPr>
          <w:rFonts w:cs="Arial"/>
          <w:sz w:val="22"/>
          <w:szCs w:val="22"/>
        </w:rPr>
        <w:t>Offl</w:t>
      </w:r>
      <w:proofErr w:type="spellEnd"/>
      <w:r w:rsidRPr="399DDB5E">
        <w:rPr>
          <w:rFonts w:cs="Arial"/>
          <w:sz w:val="22"/>
          <w:szCs w:val="22"/>
        </w:rPr>
        <w:t xml:space="preserve">. krever ikke at det skal innhentes samtykke for innsyn. Når oppdragsgiver har skjermet opplysninger, kan den som har krevd innsyn </w:t>
      </w:r>
      <w:r w:rsidRPr="399DDB5E">
        <w:rPr>
          <w:rFonts w:cs="Arial"/>
          <w:sz w:val="22"/>
          <w:szCs w:val="22"/>
        </w:rPr>
        <w:lastRenderedPageBreak/>
        <w:t xml:space="preserve">anmode oppdragsgiver til å innhente samtykke for innsyn i disse opplysningene, jf. </w:t>
      </w:r>
      <w:proofErr w:type="spellStart"/>
      <w:r w:rsidRPr="399DDB5E">
        <w:rPr>
          <w:rFonts w:cs="Arial"/>
          <w:sz w:val="22"/>
          <w:szCs w:val="22"/>
        </w:rPr>
        <w:t>Offl</w:t>
      </w:r>
      <w:proofErr w:type="spellEnd"/>
      <w:r w:rsidRPr="399DDB5E">
        <w:rPr>
          <w:rFonts w:cs="Arial"/>
          <w:sz w:val="22"/>
          <w:szCs w:val="22"/>
        </w:rPr>
        <w:t>. § 13, tredje ledd. </w:t>
      </w:r>
    </w:p>
    <w:p w14:paraId="1C65F82A" w14:textId="77777777" w:rsidR="00BF5615" w:rsidRPr="00BF5615" w:rsidRDefault="00BF5615" w:rsidP="006F6BE9">
      <w:pPr>
        <w:pStyle w:val="Kontraktstil"/>
        <w:spacing w:before="0"/>
        <w:rPr>
          <w:rFonts w:cs="Arial"/>
          <w:sz w:val="22"/>
          <w:szCs w:val="22"/>
        </w:rPr>
      </w:pPr>
      <w:r w:rsidRPr="399DDB5E">
        <w:rPr>
          <w:rFonts w:cs="Arial"/>
          <w:sz w:val="22"/>
          <w:szCs w:val="22"/>
        </w:rPr>
        <w:t>Vi anmoder om at det leveres ferdig sladdede utgaver av dokumenter som tilbyderne mener inneholder taushetsbelagte opplysninger. </w:t>
      </w:r>
    </w:p>
    <w:p w14:paraId="4C01BF85" w14:textId="77777777" w:rsidR="00BF5615" w:rsidRPr="00BF5615" w:rsidRDefault="00BF5615" w:rsidP="00BF5615">
      <w:pPr>
        <w:pStyle w:val="Kontraktstil"/>
      </w:pPr>
    </w:p>
    <w:p w14:paraId="2E689EDA" w14:textId="77777777" w:rsidR="004C53A9" w:rsidRPr="00DB6F6E" w:rsidRDefault="004C53A9" w:rsidP="004C53A9">
      <w:pPr>
        <w:pStyle w:val="Overskrift2"/>
        <w:rPr>
          <w:rFonts w:cs="Arial"/>
        </w:rPr>
      </w:pPr>
      <w:bookmarkStart w:id="14" w:name="_Toc201756707"/>
      <w:r w:rsidRPr="00DB6F6E">
        <w:rPr>
          <w:rFonts w:cs="Arial"/>
        </w:rPr>
        <w:t>Anskaffelsesprosedyre</w:t>
      </w:r>
      <w:bookmarkEnd w:id="14"/>
    </w:p>
    <w:p w14:paraId="3394E271" w14:textId="6BA906DC" w:rsidR="00994A4A" w:rsidRPr="004D1B01" w:rsidRDefault="00D907A2" w:rsidP="657A85E5">
      <w:pPr>
        <w:pStyle w:val="Kontraktstil"/>
        <w:spacing w:before="0"/>
        <w:rPr>
          <w:rFonts w:cs="Arial"/>
          <w:sz w:val="22"/>
          <w:szCs w:val="22"/>
        </w:rPr>
      </w:pPr>
      <w:r w:rsidRPr="399DDB5E">
        <w:rPr>
          <w:rFonts w:cs="Arial"/>
          <w:sz w:val="22"/>
          <w:szCs w:val="22"/>
        </w:rPr>
        <w:t>Anskaffelsen gjennomføres i henhold til lov om offentlige anskaffelser av 17. juni 2016 (LOA) og</w:t>
      </w:r>
      <w:r w:rsidR="00516224">
        <w:rPr>
          <w:rFonts w:cs="Arial"/>
          <w:sz w:val="22"/>
          <w:szCs w:val="22"/>
        </w:rPr>
        <w:t xml:space="preserve"> </w:t>
      </w:r>
      <w:r w:rsidR="00516224" w:rsidRPr="00B117B1">
        <w:rPr>
          <w:rStyle w:val="ui-provider"/>
          <w:rFonts w:cs="Arial"/>
          <w:sz w:val="22"/>
          <w:szCs w:val="22"/>
        </w:rPr>
        <w:t xml:space="preserve">forskrift 12. august 2016 nr. 974 om offentlige anskaffelser </w:t>
      </w:r>
      <w:r w:rsidRPr="399DDB5E">
        <w:rPr>
          <w:rFonts w:cs="Arial"/>
          <w:sz w:val="22"/>
          <w:szCs w:val="22"/>
        </w:rPr>
        <w:t xml:space="preserve">forsyningsforskriften </w:t>
      </w:r>
      <w:r w:rsidR="005F4563">
        <w:rPr>
          <w:rFonts w:cs="Arial"/>
          <w:sz w:val="22"/>
          <w:szCs w:val="22"/>
        </w:rPr>
        <w:t>del I</w:t>
      </w:r>
      <w:r w:rsidR="00543FC0">
        <w:rPr>
          <w:rFonts w:cs="Arial"/>
          <w:sz w:val="22"/>
          <w:szCs w:val="22"/>
        </w:rPr>
        <w:t>I.</w:t>
      </w:r>
    </w:p>
    <w:p w14:paraId="33DD65DB" w14:textId="0204A5BD" w:rsidR="4B7E591E" w:rsidRDefault="4B7E591E" w:rsidP="00E76106">
      <w:pPr>
        <w:spacing w:line="300" w:lineRule="auto"/>
        <w:ind w:left="708"/>
        <w:rPr>
          <w:rFonts w:cs="Arial"/>
        </w:rPr>
      </w:pPr>
      <w:r w:rsidRPr="2D7D4548">
        <w:rPr>
          <w:rFonts w:cs="Arial"/>
        </w:rPr>
        <w:t>Konkurransen gjennomføres som konkurranse med forhandling, jf. forsyningsforskriften §§ 19-7 og 19-11.</w:t>
      </w:r>
    </w:p>
    <w:p w14:paraId="45E982D0" w14:textId="0E10F880" w:rsidR="4B7E591E" w:rsidRDefault="4B7E591E" w:rsidP="00E76106">
      <w:pPr>
        <w:spacing w:line="300" w:lineRule="auto"/>
        <w:ind w:left="708"/>
        <w:rPr>
          <w:rFonts w:cs="Arial"/>
        </w:rPr>
      </w:pPr>
      <w:r w:rsidRPr="2D7D4548">
        <w:rPr>
          <w:rFonts w:cs="Arial"/>
        </w:rPr>
        <w:t>Oppdragsgiver tar sikte på å tildele kontrakt på grunnlag av de innleverte tilbudene uten forhandlinger. Det forbeholdes likevel rett til å gjennomføre forhandlinger med en eller flere tilbydere dersom dette anses hensiktsmessig. Forhandlingene kan omfatte alle sider av tilbudene.</w:t>
      </w:r>
    </w:p>
    <w:p w14:paraId="25868ADB" w14:textId="19D45FD6" w:rsidR="00E75823" w:rsidRDefault="4B7E591E" w:rsidP="004D5778">
      <w:pPr>
        <w:spacing w:line="300" w:lineRule="auto"/>
        <w:ind w:left="708"/>
        <w:rPr>
          <w:rFonts w:cs="Arial"/>
        </w:rPr>
      </w:pPr>
      <w:r w:rsidRPr="2D7D4548">
        <w:rPr>
          <w:rFonts w:cs="Arial"/>
        </w:rPr>
        <w:t>Leverandørene oppfordres derfor til å inngi sitt beste tilbud ved tilbudsfrist.</w:t>
      </w:r>
      <w:bookmarkStart w:id="15" w:name="_Toc496273935"/>
      <w:bookmarkStart w:id="16" w:name="_Toc67491028"/>
      <w:bookmarkStart w:id="17" w:name="_Toc1272628650"/>
      <w:bookmarkStart w:id="18" w:name="_Toc201756708"/>
      <w:bookmarkStart w:id="19" w:name="_Hlk199148571"/>
    </w:p>
    <w:p w14:paraId="317E2DD7" w14:textId="77777777" w:rsidR="00873AF8" w:rsidRPr="00C05EDF" w:rsidRDefault="00873AF8" w:rsidP="00C05EDF">
      <w:pPr>
        <w:pStyle w:val="Brdtekst"/>
        <w:rPr>
          <w:rFonts w:ascii="Arial" w:hAnsi="Arial" w:cs="Arial"/>
          <w:sz w:val="20"/>
          <w:szCs w:val="20"/>
        </w:rPr>
      </w:pPr>
    </w:p>
    <w:p w14:paraId="187295EE" w14:textId="454331C5" w:rsidR="00B95E7B" w:rsidRPr="00DB6F6E" w:rsidRDefault="00B95E7B" w:rsidP="00FF4B1B">
      <w:pPr>
        <w:pStyle w:val="Overskrift1"/>
        <w:rPr>
          <w:rFonts w:cs="Arial"/>
          <w:lang w:val="en-GB"/>
        </w:rPr>
      </w:pPr>
      <w:r w:rsidRPr="222A3B60">
        <w:rPr>
          <w:rFonts w:cs="Arial"/>
        </w:rPr>
        <w:t>Kvalifikasjonskrav</w:t>
      </w:r>
      <w:bookmarkEnd w:id="15"/>
      <w:bookmarkEnd w:id="16"/>
      <w:bookmarkEnd w:id="17"/>
      <w:bookmarkEnd w:id="18"/>
    </w:p>
    <w:p w14:paraId="7EEE920A" w14:textId="77777777" w:rsidR="00B95E7B" w:rsidRPr="00DB6F6E" w:rsidRDefault="00B95E7B" w:rsidP="00B95E7B">
      <w:pPr>
        <w:pStyle w:val="Overskrift2"/>
        <w:rPr>
          <w:rFonts w:cs="Arial"/>
        </w:rPr>
      </w:pPr>
      <w:bookmarkStart w:id="20" w:name="_Toc496273936"/>
      <w:bookmarkStart w:id="21" w:name="_Toc67491029"/>
      <w:bookmarkStart w:id="22" w:name="_Toc1139706094"/>
      <w:bookmarkStart w:id="23" w:name="_Toc201756709"/>
      <w:r w:rsidRPr="00DB6F6E">
        <w:rPr>
          <w:rFonts w:cs="Arial"/>
        </w:rPr>
        <w:t>Om kvalifikasjonskravene</w:t>
      </w:r>
      <w:bookmarkEnd w:id="20"/>
      <w:bookmarkEnd w:id="21"/>
      <w:bookmarkEnd w:id="22"/>
      <w:bookmarkEnd w:id="23"/>
    </w:p>
    <w:p w14:paraId="02F96BA1" w14:textId="2C4E0401" w:rsidR="006E25ED" w:rsidRPr="00DB6F6E" w:rsidRDefault="006E25ED" w:rsidP="006E25ED">
      <w:pPr>
        <w:pStyle w:val="Brdtekst"/>
        <w:ind w:left="720"/>
        <w:rPr>
          <w:rFonts w:ascii="Arial" w:hAnsi="Arial" w:cs="Arial"/>
        </w:rPr>
      </w:pPr>
      <w:r w:rsidRPr="00DB6F6E">
        <w:rPr>
          <w:rFonts w:ascii="Arial" w:hAnsi="Arial" w:cs="Arial"/>
        </w:rPr>
        <w:t>Manglende oppfylling av kvalifikasjonskrav vil medføre avvisning fra konkurransen</w:t>
      </w:r>
      <w:r w:rsidR="00115BB9">
        <w:rPr>
          <w:rFonts w:ascii="Arial" w:hAnsi="Arial" w:cs="Arial"/>
        </w:rPr>
        <w:t xml:space="preserve"> </w:t>
      </w:r>
      <w:proofErr w:type="spellStart"/>
      <w:r w:rsidR="00115BB9">
        <w:rPr>
          <w:rFonts w:ascii="Arial" w:hAnsi="Arial" w:cs="Arial"/>
        </w:rPr>
        <w:t>jf</w:t>
      </w:r>
      <w:proofErr w:type="spellEnd"/>
      <w:r w:rsidR="00355F14">
        <w:rPr>
          <w:rFonts w:ascii="Arial" w:hAnsi="Arial" w:cs="Arial"/>
        </w:rPr>
        <w:t xml:space="preserve"> </w:t>
      </w:r>
      <w:r w:rsidR="00355F14" w:rsidRPr="004D1B01">
        <w:rPr>
          <w:rFonts w:ascii="Arial" w:hAnsi="Arial" w:cs="Arial"/>
        </w:rPr>
        <w:t>forsyningsforskriften kap. 12-1 avsnitt 2).</w:t>
      </w:r>
    </w:p>
    <w:p w14:paraId="4CD7F9DD" w14:textId="77777777" w:rsidR="00B95E7B" w:rsidRPr="00DB6F6E" w:rsidRDefault="00B95E7B" w:rsidP="00B95E7B">
      <w:pPr>
        <w:pStyle w:val="Overskrift2"/>
        <w:rPr>
          <w:rFonts w:cs="Arial"/>
          <w:lang w:val="nn-NO"/>
        </w:rPr>
      </w:pPr>
      <w:bookmarkStart w:id="24" w:name="_Toc67491030"/>
      <w:bookmarkStart w:id="25" w:name="_Toc1203397722"/>
      <w:bookmarkStart w:id="26" w:name="_Toc201756710"/>
      <w:bookmarkStart w:id="27" w:name="_Toc160273748"/>
      <w:bookmarkStart w:id="28" w:name="_Toc160273749"/>
      <w:r w:rsidRPr="005A02BF">
        <w:rPr>
          <w:rFonts w:cs="Arial"/>
          <w:lang w:val="nn-NO"/>
        </w:rPr>
        <w:t>Obligatoriske krav (skatter og avgifter)</w:t>
      </w:r>
      <w:bookmarkEnd w:id="24"/>
      <w:bookmarkEnd w:id="25"/>
      <w:bookmarkEnd w:id="2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3"/>
        <w:gridCol w:w="5711"/>
      </w:tblGrid>
      <w:tr w:rsidR="00542ABA" w:rsidRPr="00DB6F6E" w14:paraId="2B3CAC71" w14:textId="77777777" w:rsidTr="00761407">
        <w:trPr>
          <w:tblHeader/>
        </w:trPr>
        <w:tc>
          <w:tcPr>
            <w:tcW w:w="3243" w:type="dxa"/>
            <w:tcBorders>
              <w:top w:val="single" w:sz="4" w:space="0" w:color="auto"/>
              <w:left w:val="single" w:sz="4" w:space="0" w:color="auto"/>
              <w:bottom w:val="single" w:sz="4" w:space="0" w:color="auto"/>
              <w:right w:val="single" w:sz="4" w:space="0" w:color="auto"/>
            </w:tcBorders>
            <w:shd w:val="clear" w:color="auto" w:fill="C0C0C0"/>
            <w:hideMark/>
          </w:tcPr>
          <w:p w14:paraId="1499719F" w14:textId="77777777" w:rsidR="00B95E7B" w:rsidRPr="00DB6F6E" w:rsidRDefault="00B95E7B">
            <w:pPr>
              <w:pStyle w:val="Brdtekst"/>
              <w:spacing w:before="120"/>
              <w:rPr>
                <w:rFonts w:ascii="Arial" w:hAnsi="Arial" w:cs="Arial"/>
                <w:b/>
              </w:rPr>
            </w:pPr>
            <w:r w:rsidRPr="00DB6F6E">
              <w:rPr>
                <w:rFonts w:ascii="Arial" w:hAnsi="Arial" w:cs="Arial"/>
                <w:b/>
              </w:rPr>
              <w:t>Kvalifikasjonskrav</w:t>
            </w:r>
          </w:p>
        </w:tc>
        <w:tc>
          <w:tcPr>
            <w:tcW w:w="5711" w:type="dxa"/>
            <w:tcBorders>
              <w:top w:val="single" w:sz="4" w:space="0" w:color="auto"/>
              <w:left w:val="single" w:sz="4" w:space="0" w:color="auto"/>
              <w:bottom w:val="single" w:sz="4" w:space="0" w:color="auto"/>
              <w:right w:val="single" w:sz="4" w:space="0" w:color="auto"/>
            </w:tcBorders>
            <w:shd w:val="clear" w:color="auto" w:fill="C0C0C0"/>
            <w:hideMark/>
          </w:tcPr>
          <w:p w14:paraId="5DA8AE89" w14:textId="77777777" w:rsidR="00B95E7B" w:rsidRPr="00DB6F6E" w:rsidRDefault="00B95E7B">
            <w:pPr>
              <w:pStyle w:val="Brdtekst"/>
              <w:spacing w:before="120"/>
              <w:rPr>
                <w:rFonts w:ascii="Arial" w:hAnsi="Arial" w:cs="Arial"/>
                <w:b/>
              </w:rPr>
            </w:pPr>
            <w:r w:rsidRPr="00DB6F6E">
              <w:rPr>
                <w:rFonts w:ascii="Arial" w:hAnsi="Arial" w:cs="Arial"/>
                <w:b/>
              </w:rPr>
              <w:t>Dokumentasjonskrav</w:t>
            </w:r>
          </w:p>
        </w:tc>
      </w:tr>
      <w:tr w:rsidR="00542ABA" w:rsidRPr="00E55317" w14:paraId="2AE54829" w14:textId="77777777" w:rsidTr="00761407">
        <w:tc>
          <w:tcPr>
            <w:tcW w:w="3243" w:type="dxa"/>
            <w:tcBorders>
              <w:top w:val="single" w:sz="4" w:space="0" w:color="auto"/>
              <w:left w:val="single" w:sz="4" w:space="0" w:color="auto"/>
              <w:bottom w:val="single" w:sz="4" w:space="0" w:color="auto"/>
              <w:right w:val="single" w:sz="4" w:space="0" w:color="auto"/>
            </w:tcBorders>
            <w:hideMark/>
          </w:tcPr>
          <w:p w14:paraId="51B02964" w14:textId="77777777" w:rsidR="00B95E7B" w:rsidRPr="00DB6F6E" w:rsidRDefault="00B95E7B">
            <w:pPr>
              <w:pStyle w:val="Brdtekst"/>
              <w:spacing w:before="240"/>
              <w:rPr>
                <w:rFonts w:ascii="Arial" w:eastAsia="Cambria" w:hAnsi="Arial" w:cs="Arial"/>
              </w:rPr>
            </w:pPr>
            <w:r w:rsidRPr="00DB6F6E">
              <w:rPr>
                <w:rFonts w:ascii="Arial" w:eastAsia="Cambria" w:hAnsi="Arial" w:cs="Arial"/>
              </w:rPr>
              <w:t>Tilbyder skal ha ordnede forhold med hensyn til betaling av skatt, arbeidsavgift og merverdiavgift.</w:t>
            </w:r>
          </w:p>
        </w:tc>
        <w:tc>
          <w:tcPr>
            <w:tcW w:w="5711" w:type="dxa"/>
            <w:tcBorders>
              <w:top w:val="single" w:sz="4" w:space="0" w:color="auto"/>
              <w:left w:val="single" w:sz="4" w:space="0" w:color="auto"/>
              <w:bottom w:val="single" w:sz="4" w:space="0" w:color="auto"/>
              <w:right w:val="single" w:sz="4" w:space="0" w:color="auto"/>
            </w:tcBorders>
            <w:hideMark/>
          </w:tcPr>
          <w:p w14:paraId="6E30BFF6" w14:textId="77777777" w:rsidR="00B95E7B" w:rsidRPr="00DB6F6E" w:rsidRDefault="00B95E7B">
            <w:pPr>
              <w:pStyle w:val="Brdtekst"/>
              <w:keepLines/>
              <w:widowControl w:val="0"/>
              <w:spacing w:before="240" w:line="240" w:lineRule="atLeast"/>
              <w:rPr>
                <w:rFonts w:ascii="Arial" w:eastAsia="Cambria" w:hAnsi="Arial" w:cs="Arial"/>
              </w:rPr>
            </w:pPr>
            <w:r w:rsidRPr="00DB6F6E">
              <w:rPr>
                <w:rFonts w:ascii="Arial" w:eastAsia="Cambria" w:hAnsi="Arial" w:cs="Arial"/>
              </w:rPr>
              <w:t>Skatteattest eller tilsvarende fra det land virksomheten er registrert, ikke eldre enn 6 måneder.</w:t>
            </w:r>
          </w:p>
          <w:p w14:paraId="5F412A04" w14:textId="77777777" w:rsidR="00B95E7B" w:rsidRPr="00DB6F6E" w:rsidRDefault="00B95E7B">
            <w:pPr>
              <w:pStyle w:val="Brdtekst"/>
              <w:keepLines/>
              <w:widowControl w:val="0"/>
              <w:spacing w:before="240" w:line="240" w:lineRule="atLeast"/>
              <w:rPr>
                <w:rStyle w:val="Hyperkobling"/>
                <w:rFonts w:ascii="Arial" w:eastAsia="Cambria" w:hAnsi="Arial" w:cs="Arial"/>
              </w:rPr>
            </w:pPr>
            <w:hyperlink r:id="rId13">
              <w:r w:rsidRPr="00DB6F6E">
                <w:rPr>
                  <w:rStyle w:val="Hyperkobling"/>
                  <w:rFonts w:ascii="Arial" w:eastAsia="Cambria" w:hAnsi="Arial" w:cs="Arial"/>
                </w:rPr>
                <w:t>https://www.skatteetaten.no/skjema/attest-for-skatt-og-merverdiavgift/</w:t>
              </w:r>
            </w:hyperlink>
          </w:p>
          <w:p w14:paraId="61F5B9C9" w14:textId="2CAF189D" w:rsidR="00B95E7B" w:rsidRPr="00DB6F6E" w:rsidRDefault="00E64A62">
            <w:pPr>
              <w:pStyle w:val="Brdtekst"/>
              <w:keepLines/>
              <w:widowControl w:val="0"/>
              <w:spacing w:before="240" w:line="240" w:lineRule="atLeast"/>
              <w:rPr>
                <w:rFonts w:ascii="Arial" w:eastAsia="Cambria" w:hAnsi="Arial" w:cs="Arial"/>
                <w:sz w:val="16"/>
                <w:szCs w:val="16"/>
              </w:rPr>
            </w:pPr>
            <w:r w:rsidRPr="00D82CE2">
              <w:rPr>
                <w:rFonts w:ascii="Arial" w:eastAsia="Cambria" w:hAnsi="Arial" w:cs="Arial"/>
                <w:u w:val="single"/>
              </w:rPr>
              <w:t>Dersom det er restanse, må dette begrunnes</w:t>
            </w:r>
            <w:r w:rsidRPr="00D82CE2">
              <w:rPr>
                <w:rFonts w:ascii="Arial" w:eastAsia="Cambria" w:hAnsi="Arial" w:cs="Arial"/>
              </w:rPr>
              <w:t>.</w:t>
            </w:r>
            <w:r w:rsidRPr="00F5347B">
              <w:rPr>
                <w:rFonts w:cs="Arial"/>
              </w:rPr>
              <w:t> </w:t>
            </w:r>
            <w:r w:rsidR="00B95E7B" w:rsidRPr="00DB6F6E">
              <w:rPr>
                <w:rFonts w:ascii="Arial" w:eastAsia="Cambria" w:hAnsi="Arial" w:cs="Arial"/>
              </w:rPr>
              <w:t>Kravet er kun obligatorisk for norske leverandører, men internasjonale leverandører oppfordres til å levere tilsvarende dokumentasjon.</w:t>
            </w:r>
          </w:p>
        </w:tc>
      </w:tr>
    </w:tbl>
    <w:p w14:paraId="390E1533" w14:textId="77777777" w:rsidR="00B95E7B" w:rsidRPr="00DB6F6E" w:rsidRDefault="00B95E7B" w:rsidP="00B95E7B">
      <w:pPr>
        <w:pStyle w:val="Overskrift2"/>
        <w:rPr>
          <w:rFonts w:cs="Arial"/>
        </w:rPr>
      </w:pPr>
      <w:bookmarkStart w:id="29" w:name="_Toc461100335"/>
      <w:bookmarkStart w:id="30" w:name="_Toc470008717"/>
      <w:bookmarkStart w:id="31" w:name="_Toc496273938"/>
      <w:bookmarkStart w:id="32" w:name="_Toc67491031"/>
      <w:bookmarkStart w:id="33" w:name="_Toc1243937392"/>
      <w:bookmarkStart w:id="34" w:name="_Toc201756711"/>
      <w:bookmarkEnd w:id="27"/>
      <w:r w:rsidRPr="00DB6F6E">
        <w:rPr>
          <w:rFonts w:cs="Arial"/>
        </w:rPr>
        <w:lastRenderedPageBreak/>
        <w:t>Leverandørens organisatoriske og juridiske stilling</w:t>
      </w:r>
      <w:bookmarkEnd w:id="29"/>
      <w:bookmarkEnd w:id="30"/>
      <w:bookmarkEnd w:id="31"/>
      <w:bookmarkEnd w:id="32"/>
      <w:bookmarkEnd w:id="33"/>
      <w:bookmarkEnd w:id="3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4"/>
        <w:gridCol w:w="6090"/>
      </w:tblGrid>
      <w:tr w:rsidR="00542ABA" w:rsidRPr="00DB6F6E" w14:paraId="3AE98DE6" w14:textId="77777777" w:rsidTr="00410002">
        <w:trPr>
          <w:tblHeader/>
        </w:trPr>
        <w:tc>
          <w:tcPr>
            <w:tcW w:w="2864" w:type="dxa"/>
            <w:tcBorders>
              <w:top w:val="single" w:sz="4" w:space="0" w:color="auto"/>
              <w:left w:val="single" w:sz="4" w:space="0" w:color="auto"/>
              <w:bottom w:val="single" w:sz="4" w:space="0" w:color="auto"/>
              <w:right w:val="single" w:sz="4" w:space="0" w:color="auto"/>
            </w:tcBorders>
            <w:shd w:val="clear" w:color="auto" w:fill="C0C0C0"/>
            <w:hideMark/>
          </w:tcPr>
          <w:p w14:paraId="6C502A3B" w14:textId="77777777" w:rsidR="00B95E7B" w:rsidRPr="00DB6F6E" w:rsidRDefault="00B95E7B">
            <w:pPr>
              <w:pStyle w:val="Brdtekst"/>
              <w:spacing w:before="120"/>
              <w:rPr>
                <w:rFonts w:ascii="Arial" w:eastAsia="Cambria" w:hAnsi="Arial" w:cs="Arial"/>
                <w:b/>
              </w:rPr>
            </w:pPr>
            <w:r w:rsidRPr="00DB6F6E">
              <w:rPr>
                <w:rFonts w:ascii="Arial" w:eastAsia="Cambria" w:hAnsi="Arial" w:cs="Arial"/>
                <w:b/>
              </w:rPr>
              <w:t>Kvalifikasjonskrav</w:t>
            </w:r>
          </w:p>
        </w:tc>
        <w:tc>
          <w:tcPr>
            <w:tcW w:w="6090" w:type="dxa"/>
            <w:tcBorders>
              <w:top w:val="single" w:sz="4" w:space="0" w:color="auto"/>
              <w:left w:val="single" w:sz="4" w:space="0" w:color="auto"/>
              <w:bottom w:val="single" w:sz="4" w:space="0" w:color="auto"/>
              <w:right w:val="single" w:sz="4" w:space="0" w:color="auto"/>
            </w:tcBorders>
            <w:shd w:val="clear" w:color="auto" w:fill="C0C0C0"/>
            <w:hideMark/>
          </w:tcPr>
          <w:p w14:paraId="5A70F811" w14:textId="77777777" w:rsidR="00B95E7B" w:rsidRPr="00DB6F6E" w:rsidRDefault="00B95E7B">
            <w:pPr>
              <w:pStyle w:val="Brdtekst"/>
              <w:spacing w:before="120"/>
              <w:rPr>
                <w:rFonts w:ascii="Arial" w:eastAsia="Cambria" w:hAnsi="Arial" w:cs="Arial"/>
                <w:b/>
              </w:rPr>
            </w:pPr>
            <w:r w:rsidRPr="00DB6F6E">
              <w:rPr>
                <w:rFonts w:ascii="Arial" w:eastAsia="Cambria" w:hAnsi="Arial" w:cs="Arial"/>
                <w:b/>
              </w:rPr>
              <w:t>Dokumentasjonskrav</w:t>
            </w:r>
          </w:p>
        </w:tc>
      </w:tr>
      <w:tr w:rsidR="00542ABA" w:rsidRPr="00E55317" w14:paraId="7F77F6DF" w14:textId="77777777" w:rsidTr="00410002">
        <w:tc>
          <w:tcPr>
            <w:tcW w:w="2864" w:type="dxa"/>
            <w:tcBorders>
              <w:top w:val="single" w:sz="4" w:space="0" w:color="auto"/>
              <w:left w:val="single" w:sz="4" w:space="0" w:color="auto"/>
              <w:bottom w:val="single" w:sz="4" w:space="0" w:color="auto"/>
              <w:right w:val="single" w:sz="4" w:space="0" w:color="auto"/>
            </w:tcBorders>
          </w:tcPr>
          <w:p w14:paraId="647D22D5" w14:textId="6645D1CA" w:rsidR="00B95E7B" w:rsidRPr="00DB6F6E" w:rsidRDefault="00B95E7B">
            <w:pPr>
              <w:pStyle w:val="Brdtekst"/>
              <w:spacing w:before="240"/>
              <w:rPr>
                <w:rFonts w:ascii="Arial" w:eastAsia="Cambria" w:hAnsi="Arial" w:cs="Arial"/>
              </w:rPr>
            </w:pPr>
            <w:r w:rsidRPr="00DB6F6E">
              <w:rPr>
                <w:rFonts w:ascii="Arial" w:eastAsia="Cambria" w:hAnsi="Arial" w:cs="Arial"/>
              </w:rPr>
              <w:t xml:space="preserve">Tilbyder skal være et lovlig etablert foretak. </w:t>
            </w:r>
          </w:p>
        </w:tc>
        <w:tc>
          <w:tcPr>
            <w:tcW w:w="6090" w:type="dxa"/>
            <w:tcBorders>
              <w:top w:val="single" w:sz="4" w:space="0" w:color="auto"/>
              <w:left w:val="single" w:sz="4" w:space="0" w:color="auto"/>
              <w:bottom w:val="single" w:sz="4" w:space="0" w:color="auto"/>
              <w:right w:val="single" w:sz="4" w:space="0" w:color="auto"/>
            </w:tcBorders>
          </w:tcPr>
          <w:p w14:paraId="4A5A2631" w14:textId="5A7FE9C7" w:rsidR="00B95E7B" w:rsidRPr="00DB6F6E" w:rsidRDefault="00B95E7B" w:rsidP="00A44E00">
            <w:pPr>
              <w:pStyle w:val="Brdtekst"/>
              <w:spacing w:before="240"/>
              <w:rPr>
                <w:rFonts w:ascii="Arial" w:eastAsia="Cambria" w:hAnsi="Arial" w:cs="Arial"/>
              </w:rPr>
            </w:pPr>
            <w:r w:rsidRPr="00DB6F6E">
              <w:rPr>
                <w:rFonts w:ascii="Arial" w:eastAsia="Cambria" w:hAnsi="Arial" w:cs="Arial"/>
              </w:rPr>
              <w:t>Firmaattest, eller tilsvarende fra det land virksomheten er registrert.</w:t>
            </w:r>
          </w:p>
        </w:tc>
      </w:tr>
    </w:tbl>
    <w:p w14:paraId="726478CC" w14:textId="77777777" w:rsidR="009B0B93" w:rsidRDefault="009B0B93" w:rsidP="009B0B93">
      <w:pPr>
        <w:pStyle w:val="Kontraktstil"/>
      </w:pPr>
      <w:bookmarkStart w:id="35" w:name="_Toc94455188"/>
      <w:bookmarkStart w:id="36" w:name="_Toc94491189"/>
      <w:bookmarkStart w:id="37" w:name="_Toc233438664"/>
      <w:bookmarkStart w:id="38" w:name="_Toc156205892"/>
      <w:bookmarkStart w:id="39" w:name="_Toc496273939"/>
      <w:bookmarkStart w:id="40" w:name="_Toc67491032"/>
      <w:bookmarkStart w:id="41" w:name="_Toc811737979"/>
      <w:bookmarkStart w:id="42" w:name="_Toc201756712"/>
      <w:bookmarkEnd w:id="28"/>
      <w:bookmarkEnd w:id="35"/>
      <w:bookmarkEnd w:id="36"/>
    </w:p>
    <w:p w14:paraId="3846B762" w14:textId="1BB5FC37" w:rsidR="00B95E7B" w:rsidRDefault="00B95E7B" w:rsidP="00B95E7B">
      <w:pPr>
        <w:pStyle w:val="Overskrift2"/>
        <w:rPr>
          <w:rFonts w:cs="Arial"/>
        </w:rPr>
      </w:pPr>
      <w:r w:rsidRPr="00DB6F6E">
        <w:rPr>
          <w:rFonts w:cs="Arial"/>
        </w:rPr>
        <w:t xml:space="preserve">Økonomisk og finansiell </w:t>
      </w:r>
      <w:bookmarkEnd w:id="37"/>
      <w:bookmarkEnd w:id="38"/>
      <w:r w:rsidRPr="00DB6F6E">
        <w:rPr>
          <w:rFonts w:cs="Arial"/>
        </w:rPr>
        <w:t>kapasitet</w:t>
      </w:r>
      <w:bookmarkEnd w:id="39"/>
      <w:bookmarkEnd w:id="40"/>
      <w:bookmarkEnd w:id="41"/>
      <w:bookmarkEnd w:id="4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4"/>
        <w:gridCol w:w="6090"/>
      </w:tblGrid>
      <w:tr w:rsidR="00542ABA" w:rsidRPr="00DB6F6E" w14:paraId="066AFB4F" w14:textId="77777777" w:rsidTr="00410002">
        <w:tc>
          <w:tcPr>
            <w:tcW w:w="2864" w:type="dxa"/>
            <w:tcBorders>
              <w:top w:val="single" w:sz="4" w:space="0" w:color="auto"/>
              <w:left w:val="single" w:sz="4" w:space="0" w:color="auto"/>
              <w:bottom w:val="single" w:sz="4" w:space="0" w:color="auto"/>
              <w:right w:val="single" w:sz="4" w:space="0" w:color="auto"/>
            </w:tcBorders>
            <w:shd w:val="clear" w:color="auto" w:fill="C0C0C0"/>
            <w:hideMark/>
          </w:tcPr>
          <w:p w14:paraId="0BF5F383" w14:textId="1D5D1261" w:rsidR="00B95E7B" w:rsidRPr="00DB6F6E" w:rsidRDefault="00B449C9">
            <w:pPr>
              <w:pStyle w:val="Brdtekst"/>
              <w:spacing w:before="120"/>
              <w:rPr>
                <w:rFonts w:ascii="Arial" w:eastAsia="Cambria" w:hAnsi="Arial" w:cs="Arial"/>
                <w:b/>
              </w:rPr>
            </w:pPr>
            <w:r w:rsidRPr="00DB6F6E">
              <w:rPr>
                <w:rFonts w:ascii="Arial" w:eastAsia="Cambria" w:hAnsi="Arial" w:cs="Arial"/>
                <w:b/>
              </w:rPr>
              <w:t>Kvalifikasjonskrav</w:t>
            </w:r>
          </w:p>
        </w:tc>
        <w:tc>
          <w:tcPr>
            <w:tcW w:w="6090" w:type="dxa"/>
            <w:tcBorders>
              <w:top w:val="single" w:sz="4" w:space="0" w:color="auto"/>
              <w:left w:val="single" w:sz="4" w:space="0" w:color="auto"/>
              <w:bottom w:val="single" w:sz="4" w:space="0" w:color="auto"/>
              <w:right w:val="single" w:sz="4" w:space="0" w:color="auto"/>
            </w:tcBorders>
            <w:shd w:val="clear" w:color="auto" w:fill="C0C0C0"/>
            <w:hideMark/>
          </w:tcPr>
          <w:p w14:paraId="758B91F3" w14:textId="77777777" w:rsidR="00B95E7B" w:rsidRPr="00DB6F6E" w:rsidRDefault="00B95E7B">
            <w:pPr>
              <w:pStyle w:val="Brdtekst"/>
              <w:spacing w:before="120"/>
              <w:rPr>
                <w:rFonts w:ascii="Arial" w:eastAsia="Cambria" w:hAnsi="Arial" w:cs="Arial"/>
                <w:b/>
              </w:rPr>
            </w:pPr>
            <w:r w:rsidRPr="00DB6F6E">
              <w:rPr>
                <w:rFonts w:ascii="Arial" w:eastAsia="Cambria" w:hAnsi="Arial" w:cs="Arial"/>
                <w:b/>
              </w:rPr>
              <w:t>Dokumentasjonskrav</w:t>
            </w:r>
          </w:p>
        </w:tc>
      </w:tr>
      <w:tr w:rsidR="00542ABA" w:rsidRPr="00E55317" w14:paraId="0DEDD5C0" w14:textId="77777777" w:rsidTr="00410002">
        <w:tc>
          <w:tcPr>
            <w:tcW w:w="2864" w:type="dxa"/>
            <w:tcBorders>
              <w:top w:val="nil"/>
              <w:left w:val="single" w:sz="8" w:space="0" w:color="auto"/>
              <w:bottom w:val="single" w:sz="8" w:space="0" w:color="auto"/>
              <w:right w:val="single" w:sz="8" w:space="0" w:color="auto"/>
            </w:tcBorders>
            <w:hideMark/>
          </w:tcPr>
          <w:p w14:paraId="5137CC0E" w14:textId="3C2C2037" w:rsidR="00E33D63" w:rsidRPr="00DB6F6E" w:rsidRDefault="0B213D32">
            <w:pPr>
              <w:keepNext/>
              <w:keepLines/>
              <w:spacing w:before="60" w:after="60" w:line="300" w:lineRule="atLeast"/>
              <w:rPr>
                <w:rFonts w:cs="Arial"/>
              </w:rPr>
            </w:pPr>
            <w:r w:rsidRPr="13F764F9">
              <w:rPr>
                <w:rFonts w:cs="Arial"/>
              </w:rPr>
              <w:t>L</w:t>
            </w:r>
            <w:r w:rsidR="00B95E7B" w:rsidRPr="13F764F9">
              <w:rPr>
                <w:rFonts w:cs="Arial"/>
              </w:rPr>
              <w:t>everandøren</w:t>
            </w:r>
            <w:r w:rsidR="00B95E7B" w:rsidRPr="76AC3B49">
              <w:rPr>
                <w:rFonts w:cs="Arial"/>
              </w:rPr>
              <w:t xml:space="preserve"> skal være kredittverdig samt ha god økonomisk og finansiell kapasitet til å kunne gjennomføre kontrakten.</w:t>
            </w:r>
          </w:p>
        </w:tc>
        <w:tc>
          <w:tcPr>
            <w:tcW w:w="6090" w:type="dxa"/>
            <w:tcBorders>
              <w:top w:val="nil"/>
              <w:left w:val="nil"/>
              <w:bottom w:val="single" w:sz="8" w:space="0" w:color="auto"/>
              <w:right w:val="single" w:sz="8" w:space="0" w:color="auto"/>
            </w:tcBorders>
          </w:tcPr>
          <w:p w14:paraId="30B096EF" w14:textId="4D81057A" w:rsidR="00524CEB" w:rsidRPr="00F5347B" w:rsidRDefault="00524CEB" w:rsidP="00524CEB">
            <w:pPr>
              <w:rPr>
                <w:rFonts w:cs="Arial"/>
                <w:lang w:eastAsia="nb-NO"/>
              </w:rPr>
            </w:pPr>
            <w:r w:rsidRPr="00F5347B">
              <w:rPr>
                <w:rFonts w:cs="Arial"/>
                <w:lang w:eastAsia="nb-NO"/>
              </w:rPr>
              <w:t>Kredittvurdering/</w:t>
            </w:r>
            <w:proofErr w:type="spellStart"/>
            <w:r w:rsidRPr="00F5347B">
              <w:rPr>
                <w:rFonts w:cs="Arial"/>
                <w:lang w:eastAsia="nb-NO"/>
              </w:rPr>
              <w:t>rating</w:t>
            </w:r>
            <w:proofErr w:type="spellEnd"/>
            <w:r w:rsidRPr="00F5347B">
              <w:rPr>
                <w:rFonts w:cs="Arial"/>
                <w:lang w:eastAsia="nb-NO"/>
              </w:rPr>
              <w:t>, vurdering foretatt i </w:t>
            </w:r>
            <w:proofErr w:type="spellStart"/>
            <w:r w:rsidRPr="00F5347B">
              <w:rPr>
                <w:rFonts w:cs="Arial"/>
                <w:lang w:eastAsia="nb-NO"/>
              </w:rPr>
              <w:t>CreditPro</w:t>
            </w:r>
            <w:proofErr w:type="spellEnd"/>
            <w:r w:rsidRPr="00F5347B">
              <w:rPr>
                <w:rFonts w:cs="Arial"/>
                <w:lang w:eastAsia="nb-NO"/>
              </w:rPr>
              <w:t>, </w:t>
            </w:r>
            <w:proofErr w:type="spellStart"/>
            <w:r w:rsidRPr="00F5347B">
              <w:rPr>
                <w:rFonts w:cs="Arial"/>
                <w:lang w:eastAsia="nb-NO"/>
              </w:rPr>
              <w:t>D&amp;B</w:t>
            </w:r>
            <w:proofErr w:type="spellEnd"/>
            <w:r w:rsidRPr="00F5347B">
              <w:rPr>
                <w:rFonts w:cs="Arial"/>
                <w:lang w:eastAsia="nb-NO"/>
              </w:rPr>
              <w:t>, </w:t>
            </w:r>
            <w:proofErr w:type="spellStart"/>
            <w:r w:rsidRPr="00F5347B">
              <w:rPr>
                <w:rFonts w:cs="Arial"/>
                <w:lang w:eastAsia="nb-NO"/>
              </w:rPr>
              <w:t>Bisnode</w:t>
            </w:r>
            <w:proofErr w:type="spellEnd"/>
            <w:r w:rsidRPr="00F5347B">
              <w:rPr>
                <w:rFonts w:cs="Arial"/>
                <w:lang w:eastAsia="nb-NO"/>
              </w:rPr>
              <w:t> AS eller tilsvarende anerkjent kredittopplysningsbyrå, ikke eldre enn 3 måneder, og som baserer seg på siste kjente regnskapstall. Resultatgrad, likvidtetsgrad, soliditet, gjeldsgrad og omsetning skal </w:t>
            </w:r>
            <w:proofErr w:type="gramStart"/>
            <w:r w:rsidRPr="00F5347B">
              <w:rPr>
                <w:rFonts w:cs="Arial"/>
                <w:lang w:eastAsia="nb-NO"/>
              </w:rPr>
              <w:t>fremkomme</w:t>
            </w:r>
            <w:proofErr w:type="gramEnd"/>
            <w:r w:rsidRPr="00F5347B">
              <w:rPr>
                <w:rFonts w:cs="Arial"/>
                <w:lang w:eastAsia="nb-NO"/>
              </w:rPr>
              <w:t> av </w:t>
            </w:r>
            <w:proofErr w:type="spellStart"/>
            <w:r w:rsidRPr="00F5347B">
              <w:rPr>
                <w:rFonts w:cs="Arial"/>
                <w:lang w:eastAsia="nb-NO"/>
              </w:rPr>
              <w:t>ratingen</w:t>
            </w:r>
            <w:proofErr w:type="spellEnd"/>
            <w:r w:rsidRPr="00F5347B">
              <w:rPr>
                <w:rFonts w:cs="Arial"/>
                <w:lang w:eastAsia="nb-NO"/>
              </w:rPr>
              <w:t>. </w:t>
            </w:r>
          </w:p>
          <w:p w14:paraId="35BC32BA" w14:textId="14ED0BDE" w:rsidR="00524CEB" w:rsidRPr="00F5347B" w:rsidRDefault="00524CEB" w:rsidP="00524CEB">
            <w:pPr>
              <w:rPr>
                <w:rFonts w:cs="Arial"/>
                <w:lang w:eastAsia="nb-NO"/>
              </w:rPr>
            </w:pPr>
            <w:r w:rsidRPr="67B5C8D6">
              <w:rPr>
                <w:rFonts w:cs="Arial"/>
                <w:lang w:eastAsia="nb-NO"/>
              </w:rPr>
              <w:t>For selskap som ikke kan kredittvurderes skal godkjente regnskapstall vise tilfredsstillende god kredittverdighet og tilstrekkelig økonomisk gjennomføringsevne/kapasitet. Minimum B- </w:t>
            </w:r>
            <w:proofErr w:type="spellStart"/>
            <w:r w:rsidRPr="67B5C8D6">
              <w:rPr>
                <w:rFonts w:cs="Arial"/>
                <w:lang w:eastAsia="nb-NO"/>
              </w:rPr>
              <w:t>rating</w:t>
            </w:r>
            <w:proofErr w:type="spellEnd"/>
            <w:r w:rsidRPr="67B5C8D6">
              <w:rPr>
                <w:rFonts w:cs="Arial"/>
                <w:lang w:eastAsia="nb-NO"/>
              </w:rPr>
              <w:t>. </w:t>
            </w:r>
          </w:p>
          <w:p w14:paraId="0FF2E2D0" w14:textId="77777777" w:rsidR="00524CEB" w:rsidRPr="00F5347B" w:rsidRDefault="00524CEB" w:rsidP="00524CEB">
            <w:pPr>
              <w:rPr>
                <w:rFonts w:cs="Arial"/>
                <w:lang w:eastAsia="nb-NO"/>
              </w:rPr>
            </w:pPr>
            <w:r w:rsidRPr="00F5347B">
              <w:rPr>
                <w:rFonts w:cs="Arial"/>
                <w:lang w:eastAsia="nb-NO"/>
              </w:rPr>
              <w:t>Dette vurderes ut fra en helhetsvurdering basert på følgende parametere: resultatgrad, likvidtetsgrad, soliditet, gjeldsgrad og omsetning. </w:t>
            </w:r>
          </w:p>
          <w:p w14:paraId="75491C66" w14:textId="77777777" w:rsidR="00524CEB" w:rsidRPr="00F5347B" w:rsidRDefault="00524CEB" w:rsidP="00524CEB">
            <w:pPr>
              <w:rPr>
                <w:rFonts w:cs="Arial"/>
                <w:lang w:eastAsia="nb-NO"/>
              </w:rPr>
            </w:pPr>
            <w:r w:rsidRPr="00F5347B">
              <w:rPr>
                <w:rFonts w:cs="Arial"/>
                <w:lang w:eastAsia="nb-NO"/>
              </w:rPr>
              <w:t>Dersom leverandøren ikke kan fremlegge den ovennevnte dokumentasjonen, eller ønsker å dokumentere at denne gir et misvisende bilde av hans økonomiske situasjon, skal han godtgjøre sin økonomiske og finansielle stilling ved hjelp av annet dokument som har relevans til foretakets regnskapstall/ økonomi. Leverandøren </w:t>
            </w:r>
            <w:r w:rsidRPr="00F5347B">
              <w:rPr>
                <w:rFonts w:cs="Arial"/>
                <w:u w:val="single"/>
                <w:lang w:eastAsia="nb-NO"/>
              </w:rPr>
              <w:t>skal særlig begrunne</w:t>
            </w:r>
            <w:r w:rsidRPr="00F5347B">
              <w:rPr>
                <w:rFonts w:cs="Arial"/>
                <w:lang w:eastAsia="nb-NO"/>
              </w:rPr>
              <w:t> hvorfor den etterspurte dokumentasjonen eventuelt ikke kan leveres eller gir et misvisende bilde. </w:t>
            </w:r>
          </w:p>
          <w:p w14:paraId="10D37C74" w14:textId="77777777" w:rsidR="00524CEB" w:rsidRPr="00F5347B" w:rsidRDefault="00524CEB" w:rsidP="00524CEB">
            <w:pPr>
              <w:rPr>
                <w:rFonts w:cs="Arial"/>
                <w:lang w:eastAsia="nb-NO"/>
              </w:rPr>
            </w:pPr>
            <w:r w:rsidRPr="00F5347B">
              <w:rPr>
                <w:rFonts w:cs="Arial"/>
                <w:lang w:eastAsia="nb-NO"/>
              </w:rPr>
              <w:t>Eventuelle garantier og forsikringer gitt av tredjepart må dekke hele det økonomiske tap som kan oppstå som følge av manglende kontraktoppfyllelse. Eventuelle garantister må dokumentere at de på selvstendig grunnlag oppfyller kvalifikasjonskravet knyttet til økonomi. </w:t>
            </w:r>
          </w:p>
          <w:p w14:paraId="1C5A2A50" w14:textId="77777777" w:rsidR="00524CEB" w:rsidRPr="00F5347B" w:rsidRDefault="00524CEB" w:rsidP="00524CEB">
            <w:pPr>
              <w:rPr>
                <w:rFonts w:cs="Arial"/>
                <w:lang w:eastAsia="nb-NO"/>
              </w:rPr>
            </w:pPr>
            <w:r w:rsidRPr="00F5347B">
              <w:rPr>
                <w:rFonts w:cs="Arial"/>
                <w:lang w:eastAsia="nb-NO"/>
              </w:rPr>
              <w:t>Oppdragsgiver forbeholder seg uansett retten til å innhente økonomisk informasjon fra andre kilder (</w:t>
            </w:r>
            <w:proofErr w:type="gramStart"/>
            <w:r w:rsidRPr="00F5347B">
              <w:rPr>
                <w:rFonts w:cs="Arial"/>
                <w:lang w:eastAsia="nb-NO"/>
              </w:rPr>
              <w:t>f.eks..</w:t>
            </w:r>
            <w:proofErr w:type="gramEnd"/>
            <w:r w:rsidRPr="00F5347B">
              <w:rPr>
                <w:rFonts w:cs="Arial"/>
                <w:lang w:eastAsia="nb-NO"/>
              </w:rPr>
              <w:t> egen kredittvurdering) hvis det er usikkerhet om kravet er oppfylt eller ikke. En slik beslutning må ikke begrunnes. </w:t>
            </w:r>
          </w:p>
          <w:p w14:paraId="1AF396D3" w14:textId="4A15ED11" w:rsidR="00B95E7B" w:rsidRPr="00DB6F6E" w:rsidRDefault="00524CEB" w:rsidP="00524CEB">
            <w:pPr>
              <w:rPr>
                <w:rFonts w:eastAsia="Cambria" w:cs="Arial"/>
              </w:rPr>
            </w:pPr>
            <w:r w:rsidRPr="00F5347B">
              <w:rPr>
                <w:rFonts w:cs="Arial"/>
                <w:lang w:eastAsia="nb-NO"/>
              </w:rPr>
              <w:t>Alle innhentede og eventuelt innleverte opplysninger vil danne grunnlag for en helhetsvurdering av om kvalifikasjonskravet er oppfylt. </w:t>
            </w:r>
          </w:p>
        </w:tc>
      </w:tr>
    </w:tbl>
    <w:p w14:paraId="3273ABE0" w14:textId="77777777" w:rsidR="00AE448B" w:rsidRPr="00DB6F6E" w:rsidRDefault="00AE448B" w:rsidP="00AE448B">
      <w:pPr>
        <w:pStyle w:val="Kontraktstil"/>
        <w:rPr>
          <w:rFonts w:cs="Arial"/>
        </w:rPr>
      </w:pPr>
      <w:bookmarkStart w:id="43" w:name="_Toc160273751"/>
      <w:bookmarkStart w:id="44" w:name="_Toc496273941"/>
      <w:bookmarkStart w:id="45" w:name="_Toc67491033"/>
      <w:bookmarkStart w:id="46" w:name="_Toc69329596"/>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105"/>
        <w:gridCol w:w="5940"/>
      </w:tblGrid>
      <w:tr w:rsidR="0A17B0D0" w14:paraId="5CD582DF" w14:textId="77777777" w:rsidTr="2D7D4548">
        <w:trPr>
          <w:trHeight w:val="285"/>
        </w:trPr>
        <w:tc>
          <w:tcPr>
            <w:tcW w:w="3105" w:type="dxa"/>
            <w:tcBorders>
              <w:top w:val="single" w:sz="6" w:space="0" w:color="auto"/>
              <w:left w:val="single" w:sz="6" w:space="0" w:color="auto"/>
              <w:bottom w:val="single" w:sz="6" w:space="0" w:color="auto"/>
              <w:right w:val="single" w:sz="6" w:space="0" w:color="auto"/>
            </w:tcBorders>
            <w:shd w:val="clear" w:color="auto" w:fill="C6D9F1"/>
          </w:tcPr>
          <w:p w14:paraId="084D9868" w14:textId="6B9BED15" w:rsidR="0A17B0D0" w:rsidRDefault="0A17B0D0" w:rsidP="0A17B0D0">
            <w:pPr>
              <w:spacing w:after="0"/>
              <w:rPr>
                <w:rFonts w:ascii="Neue Haas Grotesk Text Pro" w:eastAsia="Neue Haas Grotesk Text Pro" w:hAnsi="Neue Haas Grotesk Text Pro" w:cs="Neue Haas Grotesk Text Pro"/>
                <w:color w:val="000000" w:themeColor="text1"/>
                <w:sz w:val="20"/>
                <w:szCs w:val="20"/>
              </w:rPr>
            </w:pPr>
            <w:r w:rsidRPr="0A17B0D0">
              <w:rPr>
                <w:rFonts w:ascii="Neue Haas Grotesk Text Pro" w:eastAsia="Neue Haas Grotesk Text Pro" w:hAnsi="Neue Haas Grotesk Text Pro" w:cs="Neue Haas Grotesk Text Pro"/>
                <w:b/>
                <w:bCs/>
                <w:color w:val="000000" w:themeColor="text1"/>
                <w:sz w:val="20"/>
                <w:szCs w:val="20"/>
              </w:rPr>
              <w:lastRenderedPageBreak/>
              <w:t>KRAV</w:t>
            </w:r>
            <w:r w:rsidRPr="0A17B0D0">
              <w:rPr>
                <w:rFonts w:ascii="Neue Haas Grotesk Text Pro" w:eastAsia="Neue Haas Grotesk Text Pro" w:hAnsi="Neue Haas Grotesk Text Pro" w:cs="Neue Haas Grotesk Text Pro"/>
                <w:color w:val="000000" w:themeColor="text1"/>
                <w:sz w:val="20"/>
                <w:szCs w:val="20"/>
              </w:rPr>
              <w:t> </w:t>
            </w:r>
          </w:p>
        </w:tc>
        <w:tc>
          <w:tcPr>
            <w:tcW w:w="5940" w:type="dxa"/>
            <w:tcBorders>
              <w:top w:val="single" w:sz="6" w:space="0" w:color="auto"/>
              <w:left w:val="single" w:sz="6" w:space="0" w:color="auto"/>
              <w:bottom w:val="single" w:sz="6" w:space="0" w:color="auto"/>
              <w:right w:val="single" w:sz="6" w:space="0" w:color="auto"/>
            </w:tcBorders>
            <w:shd w:val="clear" w:color="auto" w:fill="C6D9F1"/>
          </w:tcPr>
          <w:p w14:paraId="5AD0074F" w14:textId="4F5CC3E1" w:rsidR="0A17B0D0" w:rsidRDefault="0A17B0D0" w:rsidP="0A17B0D0">
            <w:pPr>
              <w:spacing w:after="0"/>
              <w:rPr>
                <w:rFonts w:ascii="Neue Haas Grotesk Text Pro" w:eastAsia="Neue Haas Grotesk Text Pro" w:hAnsi="Neue Haas Grotesk Text Pro" w:cs="Neue Haas Grotesk Text Pro"/>
                <w:color w:val="000000" w:themeColor="text1"/>
                <w:sz w:val="20"/>
                <w:szCs w:val="20"/>
              </w:rPr>
            </w:pPr>
            <w:r w:rsidRPr="0A17B0D0">
              <w:rPr>
                <w:rFonts w:ascii="Neue Haas Grotesk Text Pro" w:eastAsia="Neue Haas Grotesk Text Pro" w:hAnsi="Neue Haas Grotesk Text Pro" w:cs="Neue Haas Grotesk Text Pro"/>
                <w:b/>
                <w:bCs/>
                <w:color w:val="000000" w:themeColor="text1"/>
                <w:sz w:val="20"/>
                <w:szCs w:val="20"/>
              </w:rPr>
              <w:t>DOKUMENTASJONSKRAV</w:t>
            </w:r>
            <w:r w:rsidRPr="0A17B0D0">
              <w:rPr>
                <w:rFonts w:ascii="Neue Haas Grotesk Text Pro" w:eastAsia="Neue Haas Grotesk Text Pro" w:hAnsi="Neue Haas Grotesk Text Pro" w:cs="Neue Haas Grotesk Text Pro"/>
                <w:color w:val="000000" w:themeColor="text1"/>
                <w:sz w:val="20"/>
                <w:szCs w:val="20"/>
              </w:rPr>
              <w:t> </w:t>
            </w:r>
          </w:p>
        </w:tc>
      </w:tr>
      <w:tr w:rsidR="0A17B0D0" w14:paraId="0F0D9B60" w14:textId="77777777" w:rsidTr="2D7D4548">
        <w:trPr>
          <w:trHeight w:val="285"/>
        </w:trPr>
        <w:tc>
          <w:tcPr>
            <w:tcW w:w="3105" w:type="dxa"/>
            <w:tcBorders>
              <w:top w:val="single" w:sz="6" w:space="0" w:color="auto"/>
              <w:left w:val="single" w:sz="6" w:space="0" w:color="auto"/>
              <w:bottom w:val="single" w:sz="6" w:space="0" w:color="auto"/>
              <w:right w:val="single" w:sz="6" w:space="0" w:color="auto"/>
            </w:tcBorders>
          </w:tcPr>
          <w:p w14:paraId="2323240C" w14:textId="5D1E69E3" w:rsidR="0A17B0D0" w:rsidRDefault="0A17B0D0" w:rsidP="0A17B0D0">
            <w:pPr>
              <w:spacing w:after="0"/>
              <w:rPr>
                <w:rFonts w:ascii="Neue Haas Grotesk Text Pro" w:eastAsia="Neue Haas Grotesk Text Pro" w:hAnsi="Neue Haas Grotesk Text Pro" w:cs="Neue Haas Grotesk Text Pro"/>
                <w:color w:val="000000" w:themeColor="text1"/>
                <w:sz w:val="20"/>
                <w:szCs w:val="20"/>
              </w:rPr>
            </w:pPr>
            <w:r w:rsidRPr="0A17B0D0">
              <w:rPr>
                <w:rFonts w:ascii="Neue Haas Grotesk Text Pro" w:eastAsia="Neue Haas Grotesk Text Pro" w:hAnsi="Neue Haas Grotesk Text Pro" w:cs="Neue Haas Grotesk Text Pro"/>
                <w:color w:val="000000" w:themeColor="text1"/>
                <w:sz w:val="20"/>
                <w:szCs w:val="20"/>
              </w:rPr>
              <w:t>Leverandøren skal ha tilstrekkelig finansiell styrke til å kunne oppfylle kontrakten.  </w:t>
            </w:r>
          </w:p>
          <w:p w14:paraId="1845363B" w14:textId="1F4EAE02" w:rsidR="0A17B0D0" w:rsidRDefault="0A17B0D0" w:rsidP="0A17B0D0">
            <w:pPr>
              <w:spacing w:after="0"/>
              <w:rPr>
                <w:rFonts w:ascii="Neue Haas Grotesk Text Pro" w:eastAsia="Neue Haas Grotesk Text Pro" w:hAnsi="Neue Haas Grotesk Text Pro" w:cs="Neue Haas Grotesk Text Pro"/>
                <w:color w:val="000000" w:themeColor="text1"/>
                <w:sz w:val="20"/>
                <w:szCs w:val="20"/>
              </w:rPr>
            </w:pPr>
            <w:r w:rsidRPr="0A17B0D0">
              <w:rPr>
                <w:rFonts w:ascii="Neue Haas Grotesk Text Pro" w:eastAsia="Neue Haas Grotesk Text Pro" w:hAnsi="Neue Haas Grotesk Text Pro" w:cs="Neue Haas Grotesk Text Pro"/>
                <w:color w:val="000000" w:themeColor="text1"/>
                <w:sz w:val="20"/>
                <w:szCs w:val="20"/>
              </w:rPr>
              <w:t> </w:t>
            </w:r>
          </w:p>
        </w:tc>
        <w:tc>
          <w:tcPr>
            <w:tcW w:w="5940" w:type="dxa"/>
            <w:tcBorders>
              <w:top w:val="single" w:sz="6" w:space="0" w:color="auto"/>
              <w:left w:val="single" w:sz="6" w:space="0" w:color="auto"/>
              <w:bottom w:val="single" w:sz="6" w:space="0" w:color="auto"/>
              <w:right w:val="single" w:sz="6" w:space="0" w:color="auto"/>
            </w:tcBorders>
          </w:tcPr>
          <w:p w14:paraId="58B1E4CE" w14:textId="7B838934" w:rsidR="0A17B0D0" w:rsidRDefault="0A17B0D0" w:rsidP="0A17B0D0">
            <w:pPr>
              <w:spacing w:after="0"/>
              <w:rPr>
                <w:rFonts w:ascii="Neue Haas Grotesk Text Pro" w:eastAsia="Neue Haas Grotesk Text Pro" w:hAnsi="Neue Haas Grotesk Text Pro" w:cs="Neue Haas Grotesk Text Pro"/>
                <w:color w:val="000000" w:themeColor="text1"/>
                <w:sz w:val="20"/>
                <w:szCs w:val="20"/>
              </w:rPr>
            </w:pPr>
            <w:r w:rsidRPr="0A17B0D0">
              <w:rPr>
                <w:rFonts w:ascii="Neue Haas Grotesk Text Pro" w:eastAsia="Neue Haas Grotesk Text Pro" w:hAnsi="Neue Haas Grotesk Text Pro" w:cs="Neue Haas Grotesk Text Pro"/>
                <w:color w:val="000000" w:themeColor="text1"/>
                <w:sz w:val="20"/>
                <w:szCs w:val="20"/>
              </w:rPr>
              <w:t>Leverandørens årsregnskap inkludert noter med styre- og revisjonsberetning fra de tre siste år.  </w:t>
            </w:r>
          </w:p>
          <w:p w14:paraId="575C54E2" w14:textId="7E927CC5" w:rsidR="0A17B0D0" w:rsidRDefault="0A17B0D0" w:rsidP="0A17B0D0">
            <w:pPr>
              <w:spacing w:after="0"/>
              <w:rPr>
                <w:rFonts w:ascii="Neue Haas Grotesk Text Pro" w:eastAsia="Neue Haas Grotesk Text Pro" w:hAnsi="Neue Haas Grotesk Text Pro" w:cs="Neue Haas Grotesk Text Pro"/>
                <w:color w:val="000000" w:themeColor="text1"/>
                <w:sz w:val="20"/>
                <w:szCs w:val="20"/>
              </w:rPr>
            </w:pPr>
            <w:r w:rsidRPr="0A17B0D0">
              <w:rPr>
                <w:rFonts w:ascii="Neue Haas Grotesk Text Pro" w:eastAsia="Neue Haas Grotesk Text Pro" w:hAnsi="Neue Haas Grotesk Text Pro" w:cs="Neue Haas Grotesk Text Pro"/>
                <w:color w:val="000000" w:themeColor="text1"/>
                <w:sz w:val="20"/>
                <w:szCs w:val="20"/>
              </w:rPr>
              <w:t> </w:t>
            </w:r>
          </w:p>
          <w:p w14:paraId="3C492373" w14:textId="2FACD864" w:rsidR="0A17B0D0" w:rsidRDefault="0A17B0D0" w:rsidP="0A17B0D0">
            <w:pPr>
              <w:spacing w:after="0"/>
              <w:rPr>
                <w:rFonts w:ascii="Neue Haas Grotesk Text Pro" w:eastAsia="Neue Haas Grotesk Text Pro" w:hAnsi="Neue Haas Grotesk Text Pro" w:cs="Neue Haas Grotesk Text Pro"/>
                <w:color w:val="000000" w:themeColor="text1"/>
                <w:sz w:val="20"/>
                <w:szCs w:val="20"/>
              </w:rPr>
            </w:pPr>
            <w:r w:rsidRPr="0A17B0D0">
              <w:rPr>
                <w:rFonts w:ascii="Neue Haas Grotesk Text Pro" w:eastAsia="Neue Haas Grotesk Text Pro" w:hAnsi="Neue Haas Grotesk Text Pro" w:cs="Neue Haas Grotesk Text Pro"/>
                <w:color w:val="000000" w:themeColor="text1"/>
                <w:sz w:val="20"/>
                <w:szCs w:val="20"/>
              </w:rPr>
              <w:t xml:space="preserve">For norske leverandører henter oppdragsgiver reviderte årsregnskap fra Brønnøysundregisteret for 2023 og 2024. </w:t>
            </w:r>
          </w:p>
          <w:p w14:paraId="59A4FF6B" w14:textId="508F76ED" w:rsidR="0A17B0D0" w:rsidRDefault="0A17B0D0" w:rsidP="0A17B0D0">
            <w:pPr>
              <w:spacing w:after="0"/>
              <w:rPr>
                <w:rFonts w:ascii="Neue Haas Grotesk Text Pro" w:eastAsia="Neue Haas Grotesk Text Pro" w:hAnsi="Neue Haas Grotesk Text Pro" w:cs="Neue Haas Grotesk Text Pro"/>
                <w:color w:val="000000" w:themeColor="text1"/>
                <w:sz w:val="20"/>
                <w:szCs w:val="20"/>
              </w:rPr>
            </w:pPr>
            <w:r w:rsidRPr="0A17B0D0">
              <w:rPr>
                <w:rFonts w:ascii="Neue Haas Grotesk Text Pro" w:eastAsia="Neue Haas Grotesk Text Pro" w:hAnsi="Neue Haas Grotesk Text Pro" w:cs="Neue Haas Grotesk Text Pro"/>
                <w:color w:val="000000" w:themeColor="text1"/>
                <w:sz w:val="20"/>
                <w:szCs w:val="20"/>
              </w:rPr>
              <w:t>Dersom årsregnskap for 2025 ikke er publisert i Brønnøysund må Leverandør sende årsregnskap for 2025.</w:t>
            </w:r>
          </w:p>
          <w:p w14:paraId="64A72C49" w14:textId="1C10BD0F" w:rsidR="0A17B0D0" w:rsidRDefault="0A17B0D0" w:rsidP="0A17B0D0">
            <w:pPr>
              <w:spacing w:after="0"/>
              <w:rPr>
                <w:rFonts w:ascii="Neue Haas Grotesk Text Pro" w:eastAsia="Neue Haas Grotesk Text Pro" w:hAnsi="Neue Haas Grotesk Text Pro" w:cs="Neue Haas Grotesk Text Pro"/>
                <w:color w:val="000000" w:themeColor="text1"/>
                <w:sz w:val="20"/>
                <w:szCs w:val="20"/>
              </w:rPr>
            </w:pPr>
            <w:r w:rsidRPr="0A17B0D0">
              <w:rPr>
                <w:rFonts w:ascii="Neue Haas Grotesk Text Pro" w:eastAsia="Neue Haas Grotesk Text Pro" w:hAnsi="Neue Haas Grotesk Text Pro" w:cs="Neue Haas Grotesk Text Pro"/>
                <w:color w:val="000000" w:themeColor="text1"/>
                <w:sz w:val="20"/>
                <w:szCs w:val="20"/>
              </w:rPr>
              <w:t> </w:t>
            </w:r>
          </w:p>
          <w:p w14:paraId="02C95944" w14:textId="2173D241" w:rsidR="0A17B0D0" w:rsidRDefault="0A17B0D0" w:rsidP="0A17B0D0">
            <w:pPr>
              <w:spacing w:after="0"/>
              <w:rPr>
                <w:rFonts w:ascii="Neue Haas Grotesk Text Pro" w:eastAsia="Neue Haas Grotesk Text Pro" w:hAnsi="Neue Haas Grotesk Text Pro" w:cs="Neue Haas Grotesk Text Pro"/>
                <w:color w:val="000000" w:themeColor="text1"/>
                <w:sz w:val="20"/>
                <w:szCs w:val="20"/>
              </w:rPr>
            </w:pPr>
            <w:r w:rsidRPr="0A17B0D0">
              <w:rPr>
                <w:rFonts w:ascii="Neue Haas Grotesk Text Pro" w:eastAsia="Neue Haas Grotesk Text Pro" w:hAnsi="Neue Haas Grotesk Text Pro" w:cs="Neue Haas Grotesk Text Pro"/>
                <w:color w:val="000000" w:themeColor="text1"/>
                <w:sz w:val="20"/>
                <w:szCs w:val="20"/>
              </w:rPr>
              <w:t>Oppdragsgiver forbeholder seg retten til selv å innhente en kredittvurdering.  </w:t>
            </w:r>
          </w:p>
          <w:p w14:paraId="6EE76878" w14:textId="12CD3BA2" w:rsidR="0A17B0D0" w:rsidRDefault="0A17B0D0" w:rsidP="0A17B0D0">
            <w:pPr>
              <w:spacing w:after="0"/>
              <w:rPr>
                <w:rFonts w:ascii="Neue Haas Grotesk Text Pro" w:eastAsia="Neue Haas Grotesk Text Pro" w:hAnsi="Neue Haas Grotesk Text Pro" w:cs="Neue Haas Grotesk Text Pro"/>
                <w:color w:val="000000" w:themeColor="text1"/>
                <w:sz w:val="20"/>
                <w:szCs w:val="20"/>
              </w:rPr>
            </w:pPr>
            <w:r w:rsidRPr="0A17B0D0">
              <w:rPr>
                <w:rFonts w:ascii="Neue Haas Grotesk Text Pro" w:eastAsia="Neue Haas Grotesk Text Pro" w:hAnsi="Neue Haas Grotesk Text Pro" w:cs="Neue Haas Grotesk Text Pro"/>
                <w:color w:val="000000" w:themeColor="text1"/>
                <w:sz w:val="20"/>
                <w:szCs w:val="20"/>
              </w:rPr>
              <w:t> </w:t>
            </w:r>
          </w:p>
          <w:p w14:paraId="3B6C5C58" w14:textId="505A25A1" w:rsidR="0A17B0D0" w:rsidRDefault="0A17B0D0" w:rsidP="0A17B0D0">
            <w:pPr>
              <w:spacing w:after="0"/>
              <w:rPr>
                <w:rFonts w:ascii="Neue Haas Grotesk Text Pro" w:eastAsia="Neue Haas Grotesk Text Pro" w:hAnsi="Neue Haas Grotesk Text Pro" w:cs="Neue Haas Grotesk Text Pro"/>
                <w:color w:val="000000" w:themeColor="text1"/>
                <w:sz w:val="20"/>
                <w:szCs w:val="20"/>
              </w:rPr>
            </w:pPr>
            <w:r w:rsidRPr="00EA2108">
              <w:rPr>
                <w:rFonts w:ascii="Neue Haas Grotesk Text Pro" w:eastAsia="Neue Haas Grotesk Text Pro" w:hAnsi="Neue Haas Grotesk Text Pro" w:cs="Neue Haas Grotesk Text Pro"/>
                <w:color w:val="000000" w:themeColor="text1"/>
                <w:sz w:val="20"/>
                <w:szCs w:val="20"/>
              </w:rPr>
              <w:t xml:space="preserve">Finansiell styrke vil bli vurdert ut fra en samlet vurdering av Leverandørens omsetning, </w:t>
            </w:r>
            <w:proofErr w:type="gramStart"/>
            <w:r w:rsidRPr="00EA2108">
              <w:rPr>
                <w:rFonts w:ascii="Neue Haas Grotesk Text Pro" w:eastAsia="Neue Haas Grotesk Text Pro" w:hAnsi="Neue Haas Grotesk Text Pro" w:cs="Neue Haas Grotesk Text Pro"/>
                <w:color w:val="000000" w:themeColor="text1"/>
                <w:sz w:val="20"/>
                <w:szCs w:val="20"/>
              </w:rPr>
              <w:t>rentabilitet,  likviditet</w:t>
            </w:r>
            <w:proofErr w:type="gramEnd"/>
            <w:r w:rsidRPr="00EA2108">
              <w:rPr>
                <w:rFonts w:ascii="Neue Haas Grotesk Text Pro" w:eastAsia="Neue Haas Grotesk Text Pro" w:hAnsi="Neue Haas Grotesk Text Pro" w:cs="Neue Haas Grotesk Text Pro"/>
                <w:color w:val="000000" w:themeColor="text1"/>
                <w:sz w:val="20"/>
                <w:szCs w:val="20"/>
              </w:rPr>
              <w:t>, soliditet og gjeldsgrad.</w:t>
            </w:r>
            <w:r w:rsidRPr="0A17B0D0">
              <w:rPr>
                <w:rFonts w:ascii="Neue Haas Grotesk Text Pro" w:eastAsia="Neue Haas Grotesk Text Pro" w:hAnsi="Neue Haas Grotesk Text Pro" w:cs="Neue Haas Grotesk Text Pro"/>
                <w:color w:val="000000" w:themeColor="text1"/>
                <w:sz w:val="20"/>
                <w:szCs w:val="20"/>
              </w:rPr>
              <w:t>  </w:t>
            </w:r>
          </w:p>
        </w:tc>
      </w:tr>
    </w:tbl>
    <w:p w14:paraId="5F85E996" w14:textId="09E65FD7" w:rsidR="5A74ABE0" w:rsidRDefault="5A74ABE0" w:rsidP="5A74ABE0">
      <w:pPr>
        <w:pStyle w:val="Kontraktstil"/>
        <w:rPr>
          <w:rFonts w:cs="Arial"/>
        </w:rPr>
      </w:pPr>
    </w:p>
    <w:p w14:paraId="782DE9F5" w14:textId="397A9C97" w:rsidR="00B95E7B" w:rsidRPr="00DB6F6E" w:rsidRDefault="00B95E7B" w:rsidP="00B95E7B">
      <w:pPr>
        <w:pStyle w:val="Overskrift2"/>
        <w:rPr>
          <w:rFonts w:cs="Arial"/>
        </w:rPr>
      </w:pPr>
      <w:bookmarkStart w:id="47" w:name="_Toc201756713"/>
      <w:r w:rsidRPr="00DB6F6E">
        <w:rPr>
          <w:rFonts w:cs="Arial"/>
        </w:rPr>
        <w:lastRenderedPageBreak/>
        <w:t>Tekniske og faglige kvalifikasjoner</w:t>
      </w:r>
      <w:bookmarkEnd w:id="43"/>
      <w:bookmarkEnd w:id="44"/>
      <w:bookmarkEnd w:id="45"/>
      <w:bookmarkEnd w:id="46"/>
      <w:bookmarkEnd w:id="47"/>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515"/>
      </w:tblGrid>
      <w:tr w:rsidR="00AE10CA" w:rsidRPr="00DB6F6E" w14:paraId="4BF79950" w14:textId="77777777" w:rsidTr="00BC41F8">
        <w:trPr>
          <w:tblHeader/>
        </w:trPr>
        <w:tc>
          <w:tcPr>
            <w:tcW w:w="3006" w:type="dxa"/>
            <w:tcBorders>
              <w:top w:val="single" w:sz="4" w:space="0" w:color="auto"/>
              <w:left w:val="single" w:sz="4" w:space="0" w:color="auto"/>
              <w:bottom w:val="single" w:sz="4" w:space="0" w:color="auto"/>
              <w:right w:val="single" w:sz="4" w:space="0" w:color="auto"/>
            </w:tcBorders>
            <w:shd w:val="clear" w:color="auto" w:fill="C0C0C0"/>
            <w:hideMark/>
          </w:tcPr>
          <w:p w14:paraId="14755996" w14:textId="77777777" w:rsidR="00B95E7B" w:rsidRPr="00DB6F6E" w:rsidRDefault="00B95E7B">
            <w:pPr>
              <w:pStyle w:val="Brdtekst"/>
              <w:spacing w:before="120"/>
              <w:rPr>
                <w:rFonts w:ascii="Arial" w:eastAsia="Cambria" w:hAnsi="Arial" w:cs="Arial"/>
                <w:b/>
              </w:rPr>
            </w:pPr>
            <w:r w:rsidRPr="00DB6F6E">
              <w:rPr>
                <w:rFonts w:ascii="Arial" w:eastAsia="Cambria" w:hAnsi="Arial" w:cs="Arial"/>
                <w:b/>
              </w:rPr>
              <w:t>Krav</w:t>
            </w:r>
          </w:p>
        </w:tc>
        <w:tc>
          <w:tcPr>
            <w:tcW w:w="6515" w:type="dxa"/>
            <w:tcBorders>
              <w:top w:val="single" w:sz="4" w:space="0" w:color="auto"/>
              <w:left w:val="single" w:sz="4" w:space="0" w:color="auto"/>
              <w:bottom w:val="single" w:sz="4" w:space="0" w:color="auto"/>
              <w:right w:val="single" w:sz="4" w:space="0" w:color="auto"/>
            </w:tcBorders>
            <w:shd w:val="clear" w:color="auto" w:fill="C0C0C0"/>
            <w:hideMark/>
          </w:tcPr>
          <w:p w14:paraId="74FA9373" w14:textId="77777777" w:rsidR="00B95E7B" w:rsidRPr="00DB6F6E" w:rsidRDefault="00B95E7B">
            <w:pPr>
              <w:pStyle w:val="Brdtekst"/>
              <w:spacing w:before="120"/>
              <w:rPr>
                <w:rFonts w:ascii="Arial" w:eastAsia="Cambria" w:hAnsi="Arial" w:cs="Arial"/>
                <w:b/>
              </w:rPr>
            </w:pPr>
            <w:r w:rsidRPr="00DB6F6E">
              <w:rPr>
                <w:rFonts w:ascii="Arial" w:eastAsia="Cambria" w:hAnsi="Arial" w:cs="Arial"/>
                <w:b/>
              </w:rPr>
              <w:t>Dokumentasjonskrav</w:t>
            </w:r>
          </w:p>
        </w:tc>
      </w:tr>
      <w:tr w:rsidR="00AE10CA" w:rsidRPr="00E55317" w14:paraId="1D8852D6" w14:textId="77777777" w:rsidTr="00BC41F8">
        <w:tc>
          <w:tcPr>
            <w:tcW w:w="3006" w:type="dxa"/>
            <w:tcBorders>
              <w:top w:val="single" w:sz="4" w:space="0" w:color="auto"/>
              <w:left w:val="single" w:sz="4" w:space="0" w:color="auto"/>
              <w:bottom w:val="single" w:sz="4" w:space="0" w:color="auto"/>
              <w:right w:val="single" w:sz="4" w:space="0" w:color="auto"/>
            </w:tcBorders>
            <w:hideMark/>
          </w:tcPr>
          <w:p w14:paraId="3D6636CB" w14:textId="2CD4EF03" w:rsidR="00B95E7B" w:rsidRPr="00DB6F6E" w:rsidRDefault="00B95E7B" w:rsidP="008E35CE">
            <w:pPr>
              <w:pStyle w:val="Overskrift3"/>
              <w:rPr>
                <w:rFonts w:eastAsia="Cambria"/>
              </w:rPr>
            </w:pPr>
          </w:p>
          <w:p w14:paraId="1550EC48" w14:textId="77777777" w:rsidR="00B95E7B" w:rsidRPr="00DB6F6E" w:rsidRDefault="00B95E7B">
            <w:pPr>
              <w:keepNext/>
              <w:keepLines/>
              <w:widowControl w:val="0"/>
              <w:spacing w:line="240" w:lineRule="atLeast"/>
              <w:rPr>
                <w:rFonts w:eastAsia="Cambria" w:cs="Arial"/>
              </w:rPr>
            </w:pPr>
            <w:r w:rsidRPr="76AC3B49">
              <w:rPr>
                <w:rFonts w:eastAsia="Cambria" w:cs="Arial"/>
              </w:rPr>
              <w:t>Tilbyder skal ha gjennomført relevante leveranser de tre (3) siste årene.</w:t>
            </w:r>
          </w:p>
          <w:p w14:paraId="5C853429" w14:textId="77777777" w:rsidR="00B95E7B" w:rsidRPr="00DB6F6E" w:rsidRDefault="00B95E7B">
            <w:pPr>
              <w:keepNext/>
              <w:keepLines/>
              <w:widowControl w:val="0"/>
              <w:spacing w:line="240" w:lineRule="atLeast"/>
              <w:rPr>
                <w:rFonts w:eastAsia="Cambria" w:cs="Arial"/>
              </w:rPr>
            </w:pPr>
            <w:r w:rsidRPr="76AC3B49">
              <w:rPr>
                <w:rFonts w:eastAsia="Cambria" w:cs="Arial"/>
              </w:rPr>
              <w:t>Med relevante menes erfaring fra oppdragsgivere med tilsvarende tjenestebehov, volum og kompleksitet.</w:t>
            </w:r>
          </w:p>
        </w:tc>
        <w:tc>
          <w:tcPr>
            <w:tcW w:w="6515" w:type="dxa"/>
            <w:tcBorders>
              <w:top w:val="single" w:sz="4" w:space="0" w:color="auto"/>
              <w:left w:val="single" w:sz="4" w:space="0" w:color="auto"/>
              <w:bottom w:val="single" w:sz="4" w:space="0" w:color="auto"/>
              <w:right w:val="single" w:sz="4" w:space="0" w:color="auto"/>
            </w:tcBorders>
          </w:tcPr>
          <w:p w14:paraId="07A6A7BD" w14:textId="77777777" w:rsidR="00B54602" w:rsidRPr="00F5347B" w:rsidRDefault="00B54602" w:rsidP="00B54602">
            <w:pPr>
              <w:rPr>
                <w:rFonts w:cs="Arial"/>
                <w:lang w:eastAsia="nb-NO"/>
              </w:rPr>
            </w:pPr>
            <w:r w:rsidRPr="00F5347B">
              <w:rPr>
                <w:rFonts w:cs="Arial"/>
                <w:lang w:eastAsia="nb-NO"/>
              </w:rPr>
              <w:t>Det skal gis en beskrivelse av de mest relevante leveransene med tilsvarende kompleksitet og behov de siste tre (3) årene. Vi ber om tre (3) referanser. Man må synliggjøre at man har gjennomført oppdrag med klar relevans når det gjelder tjenestenivå, volum og kompleksitet </w:t>
            </w:r>
          </w:p>
          <w:p w14:paraId="1F7DA2AD" w14:textId="77777777" w:rsidR="00B54602" w:rsidRPr="00F5347B" w:rsidRDefault="00B54602" w:rsidP="00B54602">
            <w:pPr>
              <w:rPr>
                <w:rFonts w:cs="Arial"/>
                <w:lang w:eastAsia="nb-NO"/>
              </w:rPr>
            </w:pPr>
            <w:r w:rsidRPr="00F5347B">
              <w:rPr>
                <w:rFonts w:cs="Arial"/>
                <w:lang w:eastAsia="nb-NO"/>
              </w:rPr>
              <w:t>Referanser skal som et minimum beskrives med følgende informasjon: </w:t>
            </w:r>
          </w:p>
          <w:p w14:paraId="61910CF6" w14:textId="77777777" w:rsidR="00B95E7B" w:rsidRPr="00DB6F6E" w:rsidRDefault="00B95E7B" w:rsidP="76AC3B49">
            <w:pPr>
              <w:pStyle w:val="Listeavsnitt"/>
              <w:keepNext/>
              <w:keepLines/>
              <w:tabs>
                <w:tab w:val="left" w:pos="1579"/>
                <w:tab w:val="left" w:pos="1701"/>
                <w:tab w:val="left" w:pos="4536"/>
                <w:tab w:val="right" w:pos="9639"/>
              </w:tabs>
              <w:spacing w:before="0" w:after="0"/>
              <w:contextualSpacing/>
              <w:rPr>
                <w:rFonts w:eastAsia="Cambria" w:cs="Arial"/>
              </w:rPr>
            </w:pPr>
            <w:r w:rsidRPr="00DB6F6E">
              <w:rPr>
                <w:rFonts w:eastAsia="Cambria" w:cs="Arial"/>
              </w:rPr>
              <w:t>Kundens navn</w:t>
            </w:r>
          </w:p>
          <w:p w14:paraId="14AB2006" w14:textId="77777777" w:rsidR="00B95E7B" w:rsidRPr="00DB6F6E" w:rsidRDefault="00B95E7B" w:rsidP="76AC3B49">
            <w:pPr>
              <w:pStyle w:val="Listeavsnitt"/>
              <w:keepNext/>
              <w:keepLines/>
              <w:tabs>
                <w:tab w:val="left" w:pos="1579"/>
                <w:tab w:val="left" w:pos="1701"/>
                <w:tab w:val="left" w:pos="4536"/>
                <w:tab w:val="right" w:pos="9639"/>
              </w:tabs>
              <w:spacing w:before="0" w:after="0"/>
              <w:contextualSpacing/>
              <w:rPr>
                <w:rFonts w:eastAsia="Cambria" w:cs="Arial"/>
              </w:rPr>
            </w:pPr>
            <w:r w:rsidRPr="00DB6F6E">
              <w:rPr>
                <w:rFonts w:eastAsia="Cambria" w:cs="Arial"/>
              </w:rPr>
              <w:t xml:space="preserve">Kontaktinformasjon hos kunden; navn, stilling, e-post og telefon </w:t>
            </w:r>
          </w:p>
          <w:p w14:paraId="03F833D1" w14:textId="77777777" w:rsidR="00B95E7B" w:rsidRPr="00DB6F6E" w:rsidRDefault="00B95E7B" w:rsidP="76AC3B49">
            <w:pPr>
              <w:pStyle w:val="Listeavsnitt"/>
              <w:keepNext/>
              <w:keepLines/>
              <w:tabs>
                <w:tab w:val="left" w:pos="1579"/>
                <w:tab w:val="left" w:pos="1701"/>
                <w:tab w:val="left" w:pos="4536"/>
                <w:tab w:val="right" w:pos="9639"/>
              </w:tabs>
              <w:spacing w:before="0" w:after="0"/>
              <w:contextualSpacing/>
              <w:rPr>
                <w:rFonts w:eastAsia="Cambria" w:cs="Arial"/>
              </w:rPr>
            </w:pPr>
            <w:r w:rsidRPr="00DB6F6E">
              <w:rPr>
                <w:rFonts w:eastAsia="Cambria" w:cs="Arial"/>
              </w:rPr>
              <w:t>Kort beskrivelse av kontrakten og arbeidet som er gjort tidligere</w:t>
            </w:r>
          </w:p>
          <w:p w14:paraId="63E87DCA" w14:textId="77777777" w:rsidR="00B95E7B" w:rsidRPr="00DB6F6E" w:rsidRDefault="00B95E7B" w:rsidP="76AC3B49">
            <w:pPr>
              <w:pStyle w:val="Listeavsnitt"/>
              <w:keepNext/>
              <w:keepLines/>
              <w:tabs>
                <w:tab w:val="left" w:pos="1579"/>
                <w:tab w:val="left" w:pos="1701"/>
                <w:tab w:val="left" w:pos="4536"/>
                <w:tab w:val="right" w:pos="9639"/>
              </w:tabs>
              <w:spacing w:before="0" w:after="0"/>
              <w:contextualSpacing/>
              <w:rPr>
                <w:rFonts w:eastAsia="Cambria" w:cs="Arial"/>
              </w:rPr>
            </w:pPr>
            <w:r w:rsidRPr="00DB6F6E">
              <w:rPr>
                <w:rFonts w:eastAsia="Cambria" w:cs="Arial"/>
              </w:rPr>
              <w:t>Tidsrom og varighet</w:t>
            </w:r>
          </w:p>
          <w:p w14:paraId="692E964E" w14:textId="77777777" w:rsidR="00B95E7B" w:rsidRPr="00DB6F6E" w:rsidRDefault="00B95E7B" w:rsidP="76AC3B49">
            <w:pPr>
              <w:pStyle w:val="Listeavsnitt"/>
              <w:keepNext/>
              <w:keepLines/>
              <w:tabs>
                <w:tab w:val="left" w:pos="1579"/>
                <w:tab w:val="left" w:pos="1701"/>
                <w:tab w:val="left" w:pos="4536"/>
                <w:tab w:val="right" w:pos="9639"/>
              </w:tabs>
              <w:spacing w:before="0" w:after="0"/>
              <w:contextualSpacing/>
              <w:rPr>
                <w:rFonts w:eastAsia="Cambria" w:cs="Arial"/>
              </w:rPr>
            </w:pPr>
            <w:r w:rsidRPr="00DB6F6E">
              <w:rPr>
                <w:rFonts w:eastAsia="Cambria" w:cs="Arial"/>
              </w:rPr>
              <w:t>Størrelse og antall brukere</w:t>
            </w:r>
          </w:p>
          <w:p w14:paraId="3B492C11" w14:textId="77777777" w:rsidR="00B95E7B" w:rsidRPr="00DB6F6E" w:rsidRDefault="00B95E7B" w:rsidP="76AC3B49">
            <w:pPr>
              <w:pStyle w:val="Listeavsnitt"/>
              <w:keepNext/>
              <w:keepLines/>
              <w:tabs>
                <w:tab w:val="left" w:pos="1579"/>
                <w:tab w:val="left" w:pos="1701"/>
                <w:tab w:val="left" w:pos="4536"/>
                <w:tab w:val="right" w:pos="9639"/>
              </w:tabs>
              <w:spacing w:before="0" w:after="0"/>
              <w:contextualSpacing/>
              <w:rPr>
                <w:rFonts w:eastAsia="Cambria" w:cs="Arial"/>
              </w:rPr>
            </w:pPr>
            <w:r w:rsidRPr="00DB6F6E">
              <w:rPr>
                <w:rFonts w:eastAsia="Cambria" w:cs="Arial"/>
              </w:rPr>
              <w:t>Referanser kan bli kontaktet og kontrollert. Denne kontaktinfo skal være oppgitt.</w:t>
            </w:r>
          </w:p>
          <w:p w14:paraId="012C5A14" w14:textId="5A7EF036" w:rsidR="00B95E7B" w:rsidRPr="00390A0E" w:rsidRDefault="00B95E7B">
            <w:pPr>
              <w:keepNext/>
              <w:keepLines/>
              <w:widowControl w:val="0"/>
              <w:spacing w:line="240" w:lineRule="atLeast"/>
              <w:rPr>
                <w:rFonts w:eastAsia="Cambria" w:cs="Arial"/>
              </w:rPr>
            </w:pPr>
            <w:r w:rsidRPr="76AC3B49">
              <w:rPr>
                <w:rFonts w:eastAsia="Cambria" w:cs="Arial"/>
              </w:rPr>
              <w:t>Dersom tilbyder støtter seg på kapasitet fra morselskap eller andre skal forpliktelseserklæring innleveres</w:t>
            </w:r>
            <w:r w:rsidR="00390A0E" w:rsidRPr="76AC3B49">
              <w:rPr>
                <w:rFonts w:eastAsia="Cambria" w:cs="Arial"/>
              </w:rPr>
              <w:t>.</w:t>
            </w:r>
          </w:p>
        </w:tc>
      </w:tr>
      <w:tr w:rsidR="00AE10CA" w:rsidRPr="00E55317" w14:paraId="6036D2D7" w14:textId="77777777" w:rsidTr="0098511A">
        <w:trPr>
          <w:trHeight w:val="4026"/>
        </w:trPr>
        <w:tc>
          <w:tcPr>
            <w:tcW w:w="3006" w:type="dxa"/>
            <w:tcBorders>
              <w:top w:val="single" w:sz="4" w:space="0" w:color="auto"/>
              <w:left w:val="single" w:sz="4" w:space="0" w:color="auto"/>
              <w:bottom w:val="single" w:sz="4" w:space="0" w:color="auto"/>
              <w:right w:val="single" w:sz="4" w:space="0" w:color="auto"/>
            </w:tcBorders>
          </w:tcPr>
          <w:p w14:paraId="24511BB0" w14:textId="07BE5F0E" w:rsidR="00B95E7B" w:rsidRPr="008E35CE" w:rsidRDefault="00B95E7B" w:rsidP="008E35CE">
            <w:pPr>
              <w:pStyle w:val="Overskrift3"/>
              <w:rPr>
                <w:rFonts w:eastAsia="Cambria"/>
              </w:rPr>
            </w:pPr>
          </w:p>
          <w:p w14:paraId="48C28B90" w14:textId="44B9C6AF" w:rsidR="00B95E7B" w:rsidRPr="00DB6F6E" w:rsidRDefault="00B95E7B">
            <w:pPr>
              <w:keepNext/>
              <w:keepLines/>
              <w:widowControl w:val="0"/>
              <w:spacing w:line="240" w:lineRule="atLeast"/>
              <w:rPr>
                <w:rFonts w:eastAsiaTheme="majorEastAsia" w:cs="Arial"/>
              </w:rPr>
            </w:pPr>
            <w:r w:rsidRPr="222A3B60">
              <w:rPr>
                <w:rFonts w:eastAsiaTheme="majorEastAsia" w:cs="Arial"/>
              </w:rPr>
              <w:t xml:space="preserve">Tilbyderen skal ha tilstrekkelig gjennomføringsevne </w:t>
            </w:r>
          </w:p>
          <w:p w14:paraId="52A4A37B" w14:textId="3D850C86" w:rsidR="00D31F19" w:rsidRDefault="00D31F19" w:rsidP="00D31F19">
            <w:pPr>
              <w:keepNext/>
              <w:keepLines/>
              <w:widowControl w:val="0"/>
              <w:spacing w:line="240" w:lineRule="atLeast"/>
              <w:rPr>
                <w:rFonts w:eastAsiaTheme="majorEastAsia" w:cs="Arial"/>
              </w:rPr>
            </w:pPr>
          </w:p>
          <w:p w14:paraId="729586CF" w14:textId="30EADF4B" w:rsidR="00B95E7B" w:rsidRPr="00DB6F6E" w:rsidRDefault="00D31F19" w:rsidP="0098511A">
            <w:pPr>
              <w:keepNext/>
              <w:keepLines/>
              <w:widowControl w:val="0"/>
              <w:spacing w:line="240" w:lineRule="atLeast"/>
              <w:rPr>
                <w:rFonts w:eastAsiaTheme="majorEastAsia" w:cs="Arial"/>
              </w:rPr>
            </w:pPr>
            <w:r w:rsidRPr="002445BA">
              <w:rPr>
                <w:rFonts w:eastAsiaTheme="majorEastAsia" w:cs="Arial"/>
              </w:rPr>
              <w:t>Det stilles krav om at leverandøren har hatt minimum 6 ansatte i hvert av de siste tre regnskapsårene.</w:t>
            </w:r>
          </w:p>
        </w:tc>
        <w:tc>
          <w:tcPr>
            <w:tcW w:w="6515" w:type="dxa"/>
            <w:tcBorders>
              <w:top w:val="single" w:sz="4" w:space="0" w:color="auto"/>
              <w:left w:val="single" w:sz="4" w:space="0" w:color="auto"/>
              <w:bottom w:val="single" w:sz="4" w:space="0" w:color="auto"/>
              <w:right w:val="single" w:sz="4" w:space="0" w:color="auto"/>
            </w:tcBorders>
          </w:tcPr>
          <w:p w14:paraId="5B849C55" w14:textId="77777777" w:rsidR="001531E5" w:rsidRPr="00F5347B" w:rsidRDefault="001531E5" w:rsidP="001531E5">
            <w:pPr>
              <w:rPr>
                <w:rFonts w:cs="Arial"/>
                <w:lang w:eastAsia="nb-NO"/>
              </w:rPr>
            </w:pPr>
            <w:r w:rsidRPr="00F5347B">
              <w:rPr>
                <w:rFonts w:cs="Arial"/>
                <w:lang w:eastAsia="nb-NO"/>
              </w:rPr>
              <w:t>Tilbyderen skal gi en overordnet beskrivelse av selskapets tilgjengelige ressurser knyttet til den etterspurte tjenesten. Det vises her spesielt til kravene i vedlegg A, kap. 3.1. </w:t>
            </w:r>
          </w:p>
          <w:p w14:paraId="0E2C0335" w14:textId="77777777" w:rsidR="00B95E7B" w:rsidRDefault="001531E5" w:rsidP="001531E5">
            <w:pPr>
              <w:keepNext/>
              <w:keepLines/>
              <w:widowControl w:val="0"/>
              <w:spacing w:line="240" w:lineRule="atLeast"/>
              <w:rPr>
                <w:rFonts w:cs="Arial"/>
                <w:lang w:eastAsia="nb-NO"/>
              </w:rPr>
            </w:pPr>
            <w:r w:rsidRPr="00F5347B">
              <w:rPr>
                <w:rFonts w:cs="Arial"/>
                <w:lang w:eastAsia="nb-NO"/>
              </w:rPr>
              <w:t>Ved bruk av samarbeidspartnere eller underleverandører må underleverandørens forpliktelseserklæring innleveres. Det er viktig at det klart </w:t>
            </w:r>
            <w:proofErr w:type="gramStart"/>
            <w:r w:rsidRPr="00F5347B">
              <w:rPr>
                <w:rFonts w:cs="Arial"/>
                <w:lang w:eastAsia="nb-NO"/>
              </w:rPr>
              <w:t>fremgår</w:t>
            </w:r>
            <w:proofErr w:type="gramEnd"/>
            <w:r w:rsidRPr="00F5347B">
              <w:rPr>
                <w:rFonts w:cs="Arial"/>
                <w:lang w:eastAsia="nb-NO"/>
              </w:rPr>
              <w:t> på hvilket område samarbeidspartnere eller underleverandører bidrar, jf. beskrivelsen over. </w:t>
            </w:r>
          </w:p>
          <w:p w14:paraId="4983C10D" w14:textId="77777777" w:rsidR="00D31F19" w:rsidRPr="008032FB" w:rsidRDefault="00D31F19" w:rsidP="00D31F19">
            <w:pPr>
              <w:keepNext/>
              <w:keepLines/>
              <w:widowControl w:val="0"/>
              <w:spacing w:line="240" w:lineRule="atLeast"/>
              <w:rPr>
                <w:rFonts w:eastAsiaTheme="majorEastAsia" w:cs="Arial"/>
                <w:color w:val="FF0000"/>
              </w:rPr>
            </w:pPr>
            <w:r w:rsidRPr="002445BA">
              <w:rPr>
                <w:rFonts w:eastAsiaTheme="majorEastAsia" w:cs="Arial"/>
              </w:rPr>
              <w:t>Leverandøren skal dokumentere antall ansatte for hvert av de siste tre årene</w:t>
            </w:r>
            <w:r w:rsidRPr="008032FB">
              <w:rPr>
                <w:rFonts w:eastAsiaTheme="majorEastAsia" w:cs="Arial"/>
                <w:color w:val="FF0000"/>
              </w:rPr>
              <w:t>.</w:t>
            </w:r>
          </w:p>
          <w:p w14:paraId="3BE87755" w14:textId="096E4CD6" w:rsidR="00D31F19" w:rsidRPr="00DB6F6E" w:rsidRDefault="00D31F19" w:rsidP="001531E5">
            <w:pPr>
              <w:keepNext/>
              <w:keepLines/>
              <w:widowControl w:val="0"/>
              <w:spacing w:line="240" w:lineRule="atLeast"/>
              <w:rPr>
                <w:rFonts w:eastAsiaTheme="majorEastAsia" w:cs="Arial"/>
              </w:rPr>
            </w:pPr>
          </w:p>
        </w:tc>
      </w:tr>
    </w:tbl>
    <w:p w14:paraId="32436F94" w14:textId="77777777" w:rsidR="00B95E7B" w:rsidRPr="00DB6F6E" w:rsidRDefault="00B95E7B" w:rsidP="00B95E7B">
      <w:pPr>
        <w:autoSpaceDE w:val="0"/>
        <w:autoSpaceDN w:val="0"/>
        <w:adjustRightInd w:val="0"/>
        <w:rPr>
          <w:rFonts w:cs="Arial"/>
        </w:rPr>
      </w:pPr>
    </w:p>
    <w:p w14:paraId="672E119C" w14:textId="77777777" w:rsidR="00B95E7B" w:rsidRPr="00DB6F6E" w:rsidRDefault="00B95E7B" w:rsidP="00B95E7B">
      <w:pPr>
        <w:pStyle w:val="Brdtekst"/>
        <w:rPr>
          <w:rFonts w:ascii="Arial" w:hAnsi="Arial" w:cs="Arial"/>
        </w:rPr>
      </w:pPr>
    </w:p>
    <w:p w14:paraId="377CB220" w14:textId="77777777" w:rsidR="0008076D" w:rsidRPr="00DB6F6E" w:rsidRDefault="0008076D" w:rsidP="0008076D">
      <w:pPr>
        <w:pStyle w:val="Overskrift2"/>
        <w:rPr>
          <w:rFonts w:cs="Arial"/>
        </w:rPr>
      </w:pPr>
      <w:bookmarkStart w:id="48" w:name="_Toc201756715"/>
      <w:bookmarkStart w:id="49" w:name="_Toc475610100"/>
      <w:bookmarkEnd w:id="19"/>
      <w:r w:rsidRPr="00DB6F6E">
        <w:rPr>
          <w:rFonts w:cs="Arial"/>
        </w:rPr>
        <w:t>Aksept av tilbud</w:t>
      </w:r>
      <w:bookmarkEnd w:id="48"/>
    </w:p>
    <w:p w14:paraId="7CEE1552" w14:textId="77777777" w:rsidR="00240856" w:rsidRPr="00240856" w:rsidRDefault="0043142F" w:rsidP="00240856">
      <w:pPr>
        <w:pStyle w:val="Kontraktstil"/>
        <w:rPr>
          <w:rFonts w:cs="Arial"/>
          <w:sz w:val="22"/>
          <w:szCs w:val="22"/>
        </w:rPr>
      </w:pPr>
      <w:r w:rsidRPr="399DDB5E">
        <w:rPr>
          <w:rFonts w:cs="Arial"/>
          <w:sz w:val="22"/>
          <w:szCs w:val="22"/>
        </w:rPr>
        <w:t xml:space="preserve">Det tas forbehold </w:t>
      </w:r>
      <w:r w:rsidR="00FA45AE" w:rsidRPr="399DDB5E">
        <w:rPr>
          <w:rFonts w:cs="Arial"/>
          <w:sz w:val="22"/>
          <w:szCs w:val="22"/>
        </w:rPr>
        <w:t>om at tilbud med vesentlige avvik kan bli avvis</w:t>
      </w:r>
      <w:r w:rsidR="00240856" w:rsidRPr="399DDB5E">
        <w:rPr>
          <w:rFonts w:cs="Arial"/>
          <w:sz w:val="22"/>
          <w:szCs w:val="22"/>
        </w:rPr>
        <w:t>t på samme måte som etter forsyningsforskriften §20-8 første ledd bokstav b).</w:t>
      </w:r>
    </w:p>
    <w:p w14:paraId="45CA59F4" w14:textId="1B44AB58" w:rsidR="00BE2CB9" w:rsidRPr="00DB6F6E" w:rsidRDefault="00F166CD" w:rsidP="399DDB5E">
      <w:pPr>
        <w:pStyle w:val="Kontraktstil"/>
        <w:ind w:left="0"/>
        <w:rPr>
          <w:rFonts w:cs="Arial"/>
        </w:rPr>
      </w:pPr>
      <w:r>
        <w:rPr>
          <w:rFonts w:cs="Arial"/>
        </w:rPr>
        <w:t xml:space="preserve"> </w:t>
      </w:r>
      <w:r w:rsidR="00240856">
        <w:rPr>
          <w:rFonts w:cs="Arial"/>
        </w:rPr>
        <w:t xml:space="preserve">      </w:t>
      </w:r>
    </w:p>
    <w:p w14:paraId="7EE9C7CB" w14:textId="77777777" w:rsidR="00C33461" w:rsidRPr="00DB6F6E" w:rsidRDefault="0008076D" w:rsidP="00C33461">
      <w:pPr>
        <w:pStyle w:val="Overskrift2"/>
        <w:rPr>
          <w:rFonts w:cs="Arial"/>
        </w:rPr>
      </w:pPr>
      <w:bookmarkStart w:id="50" w:name="_Toc201756716"/>
      <w:r w:rsidRPr="00DB6F6E">
        <w:rPr>
          <w:rFonts w:cs="Arial"/>
        </w:rPr>
        <w:t>Avvisning av tilbud</w:t>
      </w:r>
      <w:bookmarkEnd w:id="50"/>
      <w:r w:rsidRPr="00DB6F6E">
        <w:rPr>
          <w:rFonts w:cs="Arial"/>
        </w:rPr>
        <w:t xml:space="preserve"> </w:t>
      </w:r>
    </w:p>
    <w:p w14:paraId="129A614B" w14:textId="69C4FEA2" w:rsidR="00EA2FDE" w:rsidRDefault="00EA2FDE" w:rsidP="657A85E5">
      <w:pPr>
        <w:pStyle w:val="Kontraktstil"/>
        <w:spacing w:before="0"/>
        <w:rPr>
          <w:rFonts w:cs="Arial"/>
          <w:sz w:val="22"/>
          <w:szCs w:val="22"/>
        </w:rPr>
      </w:pPr>
      <w:bookmarkStart w:id="51" w:name="_Hlk91592608"/>
      <w:bookmarkEnd w:id="49"/>
      <w:r w:rsidRPr="399DDB5E">
        <w:rPr>
          <w:rFonts w:cs="Arial"/>
          <w:sz w:val="22"/>
          <w:szCs w:val="22"/>
        </w:rPr>
        <w:t>Tilbud kan avvises</w:t>
      </w:r>
      <w:r w:rsidR="00971CCA" w:rsidRPr="399DDB5E">
        <w:rPr>
          <w:rFonts w:cs="Arial"/>
          <w:sz w:val="22"/>
          <w:szCs w:val="22"/>
        </w:rPr>
        <w:t xml:space="preserve"> </w:t>
      </w:r>
      <w:r w:rsidRPr="399DDB5E">
        <w:rPr>
          <w:rFonts w:cs="Arial"/>
          <w:sz w:val="22"/>
          <w:szCs w:val="22"/>
        </w:rPr>
        <w:t xml:space="preserve">etter </w:t>
      </w:r>
      <w:r w:rsidR="00971CCA" w:rsidRPr="399DDB5E">
        <w:rPr>
          <w:rFonts w:cs="Arial"/>
          <w:sz w:val="22"/>
          <w:szCs w:val="22"/>
        </w:rPr>
        <w:t xml:space="preserve">ulovfestete retningslinjer basert på </w:t>
      </w:r>
      <w:r w:rsidR="00821636" w:rsidRPr="399DDB5E">
        <w:rPr>
          <w:rFonts w:cs="Arial"/>
          <w:sz w:val="22"/>
          <w:szCs w:val="22"/>
        </w:rPr>
        <w:t>pri</w:t>
      </w:r>
      <w:r w:rsidR="002445BA">
        <w:rPr>
          <w:rFonts w:cs="Arial"/>
          <w:sz w:val="22"/>
          <w:szCs w:val="22"/>
        </w:rPr>
        <w:t>n</w:t>
      </w:r>
      <w:r w:rsidR="00821636" w:rsidRPr="399DDB5E">
        <w:rPr>
          <w:rFonts w:cs="Arial"/>
          <w:sz w:val="22"/>
          <w:szCs w:val="22"/>
        </w:rPr>
        <w:t>sippene for offentlig anskaffelse LOA § 4</w:t>
      </w:r>
      <w:r w:rsidR="00325BDF" w:rsidRPr="399DDB5E">
        <w:rPr>
          <w:rFonts w:cs="Arial"/>
          <w:sz w:val="22"/>
          <w:szCs w:val="22"/>
        </w:rPr>
        <w:t xml:space="preserve">, </w:t>
      </w:r>
      <w:r w:rsidR="00AC602A">
        <w:rPr>
          <w:rFonts w:cs="Arial"/>
          <w:sz w:val="22"/>
          <w:szCs w:val="22"/>
        </w:rPr>
        <w:t xml:space="preserve">og </w:t>
      </w:r>
      <w:r w:rsidR="00AC602A" w:rsidRPr="000A3250">
        <w:rPr>
          <w:rFonts w:cs="Arial"/>
          <w:sz w:val="22"/>
          <w:szCs w:val="22"/>
        </w:rPr>
        <w:t>forsyningsforskriften</w:t>
      </w:r>
      <w:r w:rsidR="00C70D48" w:rsidRPr="000A3250">
        <w:rPr>
          <w:rFonts w:cs="Arial"/>
          <w:sz w:val="22"/>
          <w:szCs w:val="22"/>
        </w:rPr>
        <w:t xml:space="preserve"> § 20 er </w:t>
      </w:r>
      <w:r w:rsidR="00C70D48">
        <w:rPr>
          <w:rFonts w:cs="Arial"/>
          <w:sz w:val="22"/>
          <w:szCs w:val="22"/>
        </w:rPr>
        <w:t>de</w:t>
      </w:r>
      <w:r w:rsidR="00325BDF" w:rsidRPr="399DDB5E">
        <w:rPr>
          <w:rFonts w:cs="Arial"/>
          <w:sz w:val="22"/>
          <w:szCs w:val="22"/>
        </w:rPr>
        <w:t xml:space="preserve"> vanligste begrunnelser</w:t>
      </w:r>
      <w:r w:rsidR="00821636" w:rsidRPr="399DDB5E">
        <w:rPr>
          <w:rFonts w:cs="Arial"/>
          <w:sz w:val="22"/>
          <w:szCs w:val="22"/>
        </w:rPr>
        <w:t xml:space="preserve">: </w:t>
      </w:r>
    </w:p>
    <w:p w14:paraId="22069D64" w14:textId="449B7190" w:rsidR="0008076D" w:rsidRDefault="0008076D">
      <w:pPr>
        <w:pStyle w:val="Kontraktstil"/>
        <w:numPr>
          <w:ilvl w:val="0"/>
          <w:numId w:val="9"/>
        </w:numPr>
        <w:spacing w:before="0"/>
        <w:rPr>
          <w:rFonts w:cs="Arial"/>
          <w:sz w:val="22"/>
          <w:szCs w:val="22"/>
        </w:rPr>
      </w:pPr>
      <w:r w:rsidRPr="399DDB5E">
        <w:rPr>
          <w:rFonts w:cs="Arial"/>
          <w:sz w:val="22"/>
          <w:szCs w:val="22"/>
        </w:rPr>
        <w:lastRenderedPageBreak/>
        <w:t xml:space="preserve">Tilbudet er </w:t>
      </w:r>
      <w:r w:rsidRPr="399DDB5E">
        <w:rPr>
          <w:rFonts w:cs="Arial"/>
          <w:sz w:val="22"/>
          <w:szCs w:val="22"/>
          <w:u w:val="single"/>
        </w:rPr>
        <w:t>innsen</w:t>
      </w:r>
      <w:r w:rsidR="00176876" w:rsidRPr="399DDB5E">
        <w:rPr>
          <w:rFonts w:cs="Arial"/>
          <w:sz w:val="22"/>
          <w:szCs w:val="22"/>
          <w:u w:val="single"/>
        </w:rPr>
        <w:t>d</w:t>
      </w:r>
      <w:r w:rsidR="00B104DD" w:rsidRPr="399DDB5E">
        <w:rPr>
          <w:rFonts w:cs="Arial"/>
          <w:sz w:val="22"/>
          <w:szCs w:val="22"/>
          <w:u w:val="single"/>
        </w:rPr>
        <w:t>t</w:t>
      </w:r>
      <w:r w:rsidRPr="399DDB5E">
        <w:rPr>
          <w:rFonts w:cs="Arial"/>
          <w:sz w:val="22"/>
          <w:szCs w:val="22"/>
          <w:u w:val="single"/>
        </w:rPr>
        <w:t xml:space="preserve"> eller signert av en annen juridisk enhet</w:t>
      </w:r>
      <w:r w:rsidRPr="399DDB5E">
        <w:rPr>
          <w:rFonts w:cs="Arial"/>
          <w:sz w:val="22"/>
          <w:szCs w:val="22"/>
        </w:rPr>
        <w:t xml:space="preserve"> enn den som var invitert (prekvalifisert). (F.eks</w:t>
      </w:r>
      <w:r w:rsidR="004D24E9" w:rsidRPr="399DDB5E">
        <w:rPr>
          <w:rFonts w:cs="Arial"/>
          <w:sz w:val="22"/>
          <w:szCs w:val="22"/>
        </w:rPr>
        <w:t>.</w:t>
      </w:r>
      <w:r w:rsidRPr="399DDB5E">
        <w:rPr>
          <w:rFonts w:cs="Arial"/>
          <w:sz w:val="22"/>
          <w:szCs w:val="22"/>
        </w:rPr>
        <w:t xml:space="preserve"> datter-, søsterselskap eller partner til det selskapet som var invitert)</w:t>
      </w:r>
    </w:p>
    <w:p w14:paraId="1CE144D0" w14:textId="0D6027EE" w:rsidR="00113C90" w:rsidRPr="00E33CCC" w:rsidRDefault="00113C90">
      <w:pPr>
        <w:pStyle w:val="Kontraktstil"/>
        <w:numPr>
          <w:ilvl w:val="0"/>
          <w:numId w:val="9"/>
        </w:numPr>
        <w:spacing w:before="0"/>
        <w:rPr>
          <w:rFonts w:cs="Arial"/>
          <w:sz w:val="22"/>
          <w:szCs w:val="22"/>
        </w:rPr>
      </w:pPr>
      <w:r w:rsidRPr="399DDB5E">
        <w:rPr>
          <w:rFonts w:cs="Arial"/>
          <w:sz w:val="22"/>
          <w:szCs w:val="22"/>
        </w:rPr>
        <w:t xml:space="preserve">Tilbudet er innsendt etter </w:t>
      </w:r>
      <w:r w:rsidR="00A01E11" w:rsidRPr="399DDB5E">
        <w:rPr>
          <w:rFonts w:cs="Arial"/>
          <w:sz w:val="22"/>
          <w:szCs w:val="22"/>
        </w:rPr>
        <w:t>tilbudsfrist</w:t>
      </w:r>
    </w:p>
    <w:p w14:paraId="72D0B761" w14:textId="762A1497" w:rsidR="0008076D" w:rsidRPr="002A4786" w:rsidRDefault="0008076D">
      <w:pPr>
        <w:pStyle w:val="Kontraktstil"/>
        <w:numPr>
          <w:ilvl w:val="0"/>
          <w:numId w:val="9"/>
        </w:numPr>
        <w:spacing w:before="0"/>
        <w:rPr>
          <w:rFonts w:cs="Arial"/>
          <w:sz w:val="22"/>
          <w:szCs w:val="22"/>
        </w:rPr>
      </w:pPr>
      <w:r w:rsidRPr="399DDB5E">
        <w:rPr>
          <w:rFonts w:cs="Arial"/>
          <w:sz w:val="22"/>
          <w:szCs w:val="22"/>
        </w:rPr>
        <w:t xml:space="preserve">Tilbudet er innsendt utenom </w:t>
      </w:r>
      <w:r w:rsidR="002A4786" w:rsidRPr="399DDB5E">
        <w:rPr>
          <w:rFonts w:cs="Arial"/>
          <w:sz w:val="22"/>
          <w:szCs w:val="22"/>
        </w:rPr>
        <w:t>Mercell</w:t>
      </w:r>
      <w:r w:rsidR="00A01E11" w:rsidRPr="399DDB5E">
        <w:rPr>
          <w:rFonts w:cs="Arial"/>
          <w:sz w:val="22"/>
          <w:szCs w:val="22"/>
        </w:rPr>
        <w:t xml:space="preserve"> (</w:t>
      </w:r>
      <w:proofErr w:type="spellStart"/>
      <w:r w:rsidR="00A01E11" w:rsidRPr="399DDB5E">
        <w:rPr>
          <w:rFonts w:cs="Arial"/>
          <w:sz w:val="22"/>
          <w:szCs w:val="22"/>
        </w:rPr>
        <w:t>KGV</w:t>
      </w:r>
      <w:proofErr w:type="spellEnd"/>
      <w:r w:rsidR="00A01E11" w:rsidRPr="399DDB5E">
        <w:rPr>
          <w:rFonts w:cs="Arial"/>
          <w:sz w:val="22"/>
          <w:szCs w:val="22"/>
        </w:rPr>
        <w:t>)</w:t>
      </w:r>
    </w:p>
    <w:p w14:paraId="4C17EAF7" w14:textId="182EF9B3" w:rsidR="0008076D" w:rsidRPr="00613CF7" w:rsidRDefault="0008076D">
      <w:pPr>
        <w:pStyle w:val="Kontraktstil"/>
        <w:numPr>
          <w:ilvl w:val="0"/>
          <w:numId w:val="9"/>
        </w:numPr>
        <w:spacing w:before="0"/>
        <w:rPr>
          <w:rFonts w:cs="Arial"/>
          <w:sz w:val="22"/>
          <w:szCs w:val="22"/>
        </w:rPr>
      </w:pPr>
      <w:r w:rsidRPr="399DDB5E">
        <w:rPr>
          <w:rFonts w:cs="Arial"/>
          <w:sz w:val="22"/>
          <w:szCs w:val="22"/>
        </w:rPr>
        <w:t xml:space="preserve">Tilbudet </w:t>
      </w:r>
      <w:r w:rsidR="005B256A" w:rsidRPr="399DDB5E">
        <w:rPr>
          <w:rFonts w:cs="Arial"/>
          <w:sz w:val="22"/>
          <w:szCs w:val="22"/>
        </w:rPr>
        <w:t>kan ikke</w:t>
      </w:r>
      <w:r w:rsidRPr="399DDB5E">
        <w:rPr>
          <w:rFonts w:cs="Arial"/>
          <w:sz w:val="22"/>
          <w:szCs w:val="22"/>
        </w:rPr>
        <w:t xml:space="preserve"> anses bindende </w:t>
      </w:r>
    </w:p>
    <w:p w14:paraId="4C9DE0C5" w14:textId="6ACF6FEC" w:rsidR="0008076D" w:rsidRPr="00E33CCC" w:rsidRDefault="0008076D">
      <w:pPr>
        <w:pStyle w:val="Kontraktstil"/>
        <w:numPr>
          <w:ilvl w:val="0"/>
          <w:numId w:val="9"/>
        </w:numPr>
        <w:spacing w:before="0" w:after="0"/>
        <w:rPr>
          <w:rFonts w:cs="Arial"/>
          <w:sz w:val="22"/>
          <w:szCs w:val="22"/>
        </w:rPr>
      </w:pPr>
      <w:r w:rsidRPr="399DDB5E">
        <w:rPr>
          <w:rFonts w:cs="Arial"/>
          <w:sz w:val="22"/>
          <w:szCs w:val="22"/>
        </w:rPr>
        <w:t xml:space="preserve">Tilbudet inneholder vesentlige avvik fra anskaffelsesdokumentene </w:t>
      </w:r>
    </w:p>
    <w:p w14:paraId="5FC4B3A4" w14:textId="30C9CC7C" w:rsidR="0008076D" w:rsidRDefault="0008076D" w:rsidP="657A85E5">
      <w:pPr>
        <w:pStyle w:val="Kontraktstil"/>
        <w:spacing w:before="0"/>
        <w:ind w:left="1080"/>
        <w:rPr>
          <w:rFonts w:cs="Arial"/>
          <w:sz w:val="22"/>
          <w:szCs w:val="22"/>
        </w:rPr>
      </w:pPr>
      <w:r w:rsidRPr="399DDB5E">
        <w:rPr>
          <w:rFonts w:cs="Arial"/>
          <w:sz w:val="22"/>
          <w:szCs w:val="22"/>
        </w:rPr>
        <w:t xml:space="preserve">(F.eks. generell henvisning til </w:t>
      </w:r>
      <w:r w:rsidR="00113C90" w:rsidRPr="399DDB5E">
        <w:rPr>
          <w:rFonts w:cs="Arial"/>
          <w:sz w:val="22"/>
          <w:szCs w:val="22"/>
        </w:rPr>
        <w:t>t</w:t>
      </w:r>
      <w:r w:rsidRPr="399DDB5E">
        <w:rPr>
          <w:rFonts w:cs="Arial"/>
          <w:sz w:val="22"/>
          <w:szCs w:val="22"/>
        </w:rPr>
        <w:t>ilbyders egne generelle vilkår)</w:t>
      </w:r>
      <w:r w:rsidR="00813AF2" w:rsidRPr="399DDB5E">
        <w:rPr>
          <w:rFonts w:cs="Arial"/>
          <w:sz w:val="22"/>
          <w:szCs w:val="22"/>
        </w:rPr>
        <w:t>.</w:t>
      </w:r>
    </w:p>
    <w:p w14:paraId="0255BD6A" w14:textId="480BA2BB" w:rsidR="00A01E11" w:rsidRPr="00E33CCC" w:rsidRDefault="00A01E11" w:rsidP="00A01E11">
      <w:pPr>
        <w:pStyle w:val="Kontraktstil"/>
        <w:spacing w:before="0"/>
        <w:ind w:left="0"/>
        <w:rPr>
          <w:rFonts w:cs="Arial"/>
          <w:sz w:val="22"/>
          <w:szCs w:val="22"/>
        </w:rPr>
      </w:pPr>
      <w:r>
        <w:rPr>
          <w:rFonts w:cs="Arial"/>
        </w:rPr>
        <w:tab/>
      </w:r>
      <w:r w:rsidRPr="399DDB5E">
        <w:rPr>
          <w:rFonts w:cs="Arial"/>
          <w:sz w:val="22"/>
          <w:szCs w:val="22"/>
        </w:rPr>
        <w:t>Listen er ikke uttømmende.</w:t>
      </w:r>
    </w:p>
    <w:bookmarkEnd w:id="51"/>
    <w:p w14:paraId="182C7EC3" w14:textId="2C1864E9" w:rsidR="0008076D" w:rsidRPr="00DB6F6E" w:rsidRDefault="00545FD5" w:rsidP="004D7A3E">
      <w:pPr>
        <w:pStyle w:val="Overskrift2"/>
        <w:rPr>
          <w:rFonts w:cs="Arial"/>
        </w:rPr>
      </w:pPr>
      <w:r w:rsidRPr="004D7A3E">
        <w:rPr>
          <w:rFonts w:cs="Arial"/>
        </w:rPr>
        <w:t>Avlysning</w:t>
      </w:r>
    </w:p>
    <w:p w14:paraId="5AB75774" w14:textId="5E59BEB1" w:rsidR="000E5BF9" w:rsidRDefault="00C5549E" w:rsidP="000E5BF9">
      <w:pPr>
        <w:pStyle w:val="Kontraktstil"/>
        <w:spacing w:before="0"/>
        <w:rPr>
          <w:sz w:val="22"/>
          <w:szCs w:val="22"/>
        </w:rPr>
      </w:pPr>
      <w:r w:rsidRPr="399DDB5E">
        <w:rPr>
          <w:sz w:val="22"/>
          <w:szCs w:val="22"/>
        </w:rPr>
        <w:t>Anskaffelsesprosessen kan bli avlyst</w:t>
      </w:r>
      <w:r w:rsidR="000E5BF9" w:rsidRPr="399DDB5E">
        <w:rPr>
          <w:sz w:val="22"/>
          <w:szCs w:val="22"/>
        </w:rPr>
        <w:t xml:space="preserve"> </w:t>
      </w:r>
      <w:r w:rsidR="00792EE9" w:rsidRPr="399DDB5E">
        <w:rPr>
          <w:sz w:val="22"/>
          <w:szCs w:val="22"/>
        </w:rPr>
        <w:t xml:space="preserve">etter </w:t>
      </w:r>
      <w:r w:rsidR="00792EE9" w:rsidRPr="399DDB5E">
        <w:rPr>
          <w:rFonts w:cs="Arial"/>
          <w:sz w:val="22"/>
          <w:szCs w:val="22"/>
        </w:rPr>
        <w:t xml:space="preserve">ulovfestete retningslinjer basert på </w:t>
      </w:r>
      <w:r w:rsidR="005A6C1E" w:rsidRPr="399DDB5E">
        <w:rPr>
          <w:rFonts w:cs="Arial"/>
          <w:sz w:val="22"/>
          <w:szCs w:val="22"/>
        </w:rPr>
        <w:t>prinsippene</w:t>
      </w:r>
      <w:r w:rsidR="00792EE9" w:rsidRPr="399DDB5E">
        <w:rPr>
          <w:rFonts w:cs="Arial"/>
          <w:sz w:val="22"/>
          <w:szCs w:val="22"/>
        </w:rPr>
        <w:t xml:space="preserve"> for offentlig anskaffelse LOA § 4</w:t>
      </w:r>
      <w:r w:rsidR="00F535C8" w:rsidRPr="399DDB5E">
        <w:rPr>
          <w:rFonts w:cs="Arial"/>
          <w:sz w:val="22"/>
          <w:szCs w:val="22"/>
        </w:rPr>
        <w:t xml:space="preserve">. Som hovedregel kan </w:t>
      </w:r>
      <w:r w:rsidR="005A6C1E" w:rsidRPr="399DDB5E">
        <w:rPr>
          <w:rFonts w:cs="Arial"/>
          <w:sz w:val="22"/>
          <w:szCs w:val="22"/>
        </w:rPr>
        <w:t>konkurransen</w:t>
      </w:r>
      <w:r w:rsidR="00F535C8" w:rsidRPr="399DDB5E">
        <w:rPr>
          <w:rFonts w:cs="Arial"/>
          <w:sz w:val="22"/>
          <w:szCs w:val="22"/>
        </w:rPr>
        <w:t xml:space="preserve"> avlyses dersom </w:t>
      </w:r>
      <w:r w:rsidR="000E5BF9" w:rsidRPr="399DDB5E">
        <w:rPr>
          <w:sz w:val="22"/>
          <w:szCs w:val="22"/>
        </w:rPr>
        <w:t>det foreligger saklig grunn.</w:t>
      </w:r>
      <w:r w:rsidR="00F9203E" w:rsidRPr="399DDB5E">
        <w:rPr>
          <w:sz w:val="22"/>
          <w:szCs w:val="22"/>
        </w:rPr>
        <w:t xml:space="preserve"> Saklig grunn kan foreligge ved</w:t>
      </w:r>
      <w:r w:rsidR="00FE5967" w:rsidRPr="399DDB5E">
        <w:rPr>
          <w:sz w:val="22"/>
          <w:szCs w:val="22"/>
        </w:rPr>
        <w:t xml:space="preserve"> blant annet</w:t>
      </w:r>
      <w:r w:rsidR="00F9203E" w:rsidRPr="399DDB5E">
        <w:rPr>
          <w:sz w:val="22"/>
          <w:szCs w:val="22"/>
        </w:rPr>
        <w:t>:</w:t>
      </w:r>
    </w:p>
    <w:p w14:paraId="08315102" w14:textId="79909003" w:rsidR="00F9203E" w:rsidRDefault="00D81AE2">
      <w:pPr>
        <w:pStyle w:val="Kontraktstil"/>
        <w:numPr>
          <w:ilvl w:val="0"/>
          <w:numId w:val="11"/>
        </w:numPr>
        <w:spacing w:before="0"/>
        <w:rPr>
          <w:sz w:val="22"/>
          <w:szCs w:val="22"/>
        </w:rPr>
      </w:pPr>
      <w:r w:rsidRPr="399DDB5E">
        <w:rPr>
          <w:sz w:val="22"/>
          <w:szCs w:val="22"/>
        </w:rPr>
        <w:t>Endrede behov</w:t>
      </w:r>
    </w:p>
    <w:p w14:paraId="0AC9C6D4" w14:textId="6EAB23DD" w:rsidR="00D81AE2" w:rsidRDefault="00D81AE2">
      <w:pPr>
        <w:pStyle w:val="Kontraktstil"/>
        <w:numPr>
          <w:ilvl w:val="0"/>
          <w:numId w:val="11"/>
        </w:numPr>
        <w:spacing w:before="0"/>
        <w:rPr>
          <w:sz w:val="22"/>
          <w:szCs w:val="22"/>
        </w:rPr>
      </w:pPr>
      <w:r w:rsidRPr="399DDB5E">
        <w:rPr>
          <w:sz w:val="22"/>
          <w:szCs w:val="22"/>
        </w:rPr>
        <w:t>Feil i</w:t>
      </w:r>
      <w:r w:rsidR="00FE5967" w:rsidRPr="399DDB5E">
        <w:rPr>
          <w:sz w:val="22"/>
          <w:szCs w:val="22"/>
        </w:rPr>
        <w:t xml:space="preserve"> </w:t>
      </w:r>
      <w:r w:rsidRPr="399DDB5E">
        <w:rPr>
          <w:sz w:val="22"/>
          <w:szCs w:val="22"/>
        </w:rPr>
        <w:t>konkurransegrunnlaget</w:t>
      </w:r>
    </w:p>
    <w:p w14:paraId="7D59F9F5" w14:textId="6FC8FCED" w:rsidR="00D81AE2" w:rsidRDefault="00D81AE2">
      <w:pPr>
        <w:pStyle w:val="Kontraktstil"/>
        <w:numPr>
          <w:ilvl w:val="0"/>
          <w:numId w:val="11"/>
        </w:numPr>
        <w:spacing w:before="0"/>
        <w:rPr>
          <w:sz w:val="22"/>
          <w:szCs w:val="22"/>
        </w:rPr>
      </w:pPr>
      <w:r w:rsidRPr="399DDB5E">
        <w:rPr>
          <w:sz w:val="22"/>
          <w:szCs w:val="22"/>
        </w:rPr>
        <w:t>Budsjettmessige forhold</w:t>
      </w:r>
    </w:p>
    <w:p w14:paraId="36330B60" w14:textId="01B1AF44" w:rsidR="00D81AE2" w:rsidRDefault="00D81AE2">
      <w:pPr>
        <w:pStyle w:val="Kontraktstil"/>
        <w:numPr>
          <w:ilvl w:val="0"/>
          <w:numId w:val="11"/>
        </w:numPr>
        <w:spacing w:before="0"/>
        <w:rPr>
          <w:sz w:val="22"/>
          <w:szCs w:val="22"/>
        </w:rPr>
      </w:pPr>
      <w:r w:rsidRPr="399DDB5E">
        <w:rPr>
          <w:sz w:val="22"/>
          <w:szCs w:val="22"/>
        </w:rPr>
        <w:t>Manglene konkurranse</w:t>
      </w:r>
      <w:r w:rsidR="00FE5967" w:rsidRPr="399DDB5E">
        <w:rPr>
          <w:sz w:val="22"/>
          <w:szCs w:val="22"/>
        </w:rPr>
        <w:t xml:space="preserve"> </w:t>
      </w:r>
    </w:p>
    <w:p w14:paraId="6CBE0833" w14:textId="6AF25B72" w:rsidR="00FE5967" w:rsidRDefault="00FE5967" w:rsidP="00FE5967">
      <w:pPr>
        <w:pStyle w:val="Kontraktstil"/>
        <w:spacing w:before="0"/>
        <w:rPr>
          <w:sz w:val="22"/>
          <w:szCs w:val="22"/>
        </w:rPr>
      </w:pPr>
      <w:r w:rsidRPr="399DDB5E">
        <w:rPr>
          <w:sz w:val="22"/>
          <w:szCs w:val="22"/>
        </w:rPr>
        <w:t>Listen er ikke uttømmende.</w:t>
      </w:r>
    </w:p>
    <w:p w14:paraId="146D1106" w14:textId="77777777" w:rsidR="00F505B5" w:rsidRPr="000E5BF9" w:rsidRDefault="00F505B5" w:rsidP="00FE5967">
      <w:pPr>
        <w:pStyle w:val="Kontraktstil"/>
        <w:spacing w:before="0"/>
      </w:pPr>
    </w:p>
    <w:p w14:paraId="077908CD" w14:textId="77777777" w:rsidR="00782DC0" w:rsidRPr="00DB6F6E" w:rsidRDefault="00782DC0" w:rsidP="46F60A65">
      <w:pPr>
        <w:pStyle w:val="Overskrift1"/>
        <w:rPr>
          <w:rFonts w:cs="Arial"/>
          <w:lang w:val="en-GB"/>
        </w:rPr>
      </w:pPr>
      <w:bookmarkStart w:id="52" w:name="_Toc201756717"/>
      <w:r w:rsidRPr="222A3B60">
        <w:rPr>
          <w:rFonts w:cs="Arial"/>
        </w:rPr>
        <w:t>Frister</w:t>
      </w:r>
      <w:bookmarkEnd w:id="52"/>
    </w:p>
    <w:p w14:paraId="3D52D130" w14:textId="47C417B5" w:rsidR="00782DC0" w:rsidRPr="00DB6F6E" w:rsidRDefault="00782DC0" w:rsidP="00782DC0">
      <w:pPr>
        <w:pStyle w:val="Overskrift2"/>
        <w:rPr>
          <w:rFonts w:cs="Arial"/>
        </w:rPr>
      </w:pPr>
      <w:bookmarkStart w:id="53" w:name="_Toc201756718"/>
      <w:r w:rsidRPr="00DB6F6E">
        <w:rPr>
          <w:rFonts w:cs="Arial"/>
        </w:rPr>
        <w:t>Tilbudsfrist</w:t>
      </w:r>
      <w:bookmarkEnd w:id="53"/>
    </w:p>
    <w:p w14:paraId="42D43C36" w14:textId="79356AE3" w:rsidR="00782DC0" w:rsidRPr="00BE28CD" w:rsidRDefault="00782DC0" w:rsidP="657A85E5">
      <w:pPr>
        <w:pStyle w:val="Kontraktstil"/>
        <w:spacing w:before="0"/>
        <w:rPr>
          <w:rFonts w:cs="Arial"/>
          <w:sz w:val="22"/>
          <w:szCs w:val="22"/>
        </w:rPr>
      </w:pPr>
      <w:r w:rsidRPr="00BE28CD">
        <w:rPr>
          <w:rFonts w:cs="Arial"/>
          <w:sz w:val="22"/>
          <w:szCs w:val="22"/>
        </w:rPr>
        <w:t>Det anbefales at tilbud inngis i god tid før</w:t>
      </w:r>
      <w:r w:rsidR="00BB7621" w:rsidRPr="00BE28CD">
        <w:rPr>
          <w:rFonts w:cs="Arial"/>
          <w:sz w:val="22"/>
          <w:szCs w:val="22"/>
        </w:rPr>
        <w:t xml:space="preserve"> tilbudsfristens utløp. Oppdragsgiver</w:t>
      </w:r>
      <w:r w:rsidRPr="00BE28CD">
        <w:rPr>
          <w:rFonts w:cs="Arial"/>
          <w:sz w:val="22"/>
          <w:szCs w:val="22"/>
        </w:rPr>
        <w:t xml:space="preserve"> har ikke tilgang til tilbudet før fristen er utløpt, og tilbud kan leveres flere ganger/endres før fristens utløp. </w:t>
      </w:r>
    </w:p>
    <w:p w14:paraId="6316CDF0" w14:textId="77777777" w:rsidR="00782DC0" w:rsidRPr="00DB6F6E" w:rsidRDefault="00782DC0" w:rsidP="00782DC0">
      <w:pPr>
        <w:pStyle w:val="Overskrift2"/>
        <w:rPr>
          <w:rFonts w:cs="Arial"/>
        </w:rPr>
      </w:pPr>
      <w:bookmarkStart w:id="54" w:name="_Toc201756719"/>
      <w:r w:rsidRPr="00DB6F6E">
        <w:rPr>
          <w:rFonts w:cs="Arial"/>
        </w:rPr>
        <w:t>Tilbudets gyldighet</w:t>
      </w:r>
      <w:bookmarkEnd w:id="54"/>
    </w:p>
    <w:p w14:paraId="423A64C2" w14:textId="58587D92" w:rsidR="00BA6A4E" w:rsidRPr="007D3FCD" w:rsidRDefault="00782DC0" w:rsidP="00BA6A4E">
      <w:pPr>
        <w:spacing w:before="0" w:after="0"/>
        <w:ind w:left="708" w:right="360"/>
        <w:textAlignment w:val="baseline"/>
        <w:rPr>
          <w:rFonts w:cs="Arial"/>
        </w:rPr>
      </w:pPr>
      <w:r w:rsidRPr="00E33CCC">
        <w:rPr>
          <w:rFonts w:cs="Arial"/>
        </w:rPr>
        <w:t xml:space="preserve">Tilbudet skal være gyldig i </w:t>
      </w:r>
      <w:r w:rsidR="106D45CC" w:rsidRPr="6BA1AD85">
        <w:rPr>
          <w:rFonts w:cs="Arial"/>
        </w:rPr>
        <w:t>90 dager</w:t>
      </w:r>
      <w:r w:rsidR="106D45CC" w:rsidRPr="77D6EE33">
        <w:rPr>
          <w:rFonts w:cs="Arial"/>
        </w:rPr>
        <w:t>.</w:t>
      </w:r>
      <w:r w:rsidR="005B6FC3" w:rsidRPr="00E33CCC">
        <w:rPr>
          <w:rFonts w:cs="Arial"/>
        </w:rPr>
        <w:t xml:space="preserve"> </w:t>
      </w:r>
      <w:r w:rsidR="00217BB1" w:rsidRPr="00E33CCC">
        <w:rPr>
          <w:rFonts w:cs="Arial"/>
        </w:rPr>
        <w:t xml:space="preserve"> </w:t>
      </w:r>
      <w:r w:rsidR="00BA6A4E" w:rsidRPr="007D3FCD">
        <w:rPr>
          <w:rFonts w:cs="Arial"/>
        </w:rPr>
        <w:t>En eventuell forlengelse av vedståelsesfrist kan kun skje med leverandørens samtykke. </w:t>
      </w:r>
    </w:p>
    <w:p w14:paraId="55383560" w14:textId="77777777" w:rsidR="00BA6A4E" w:rsidRPr="00121244" w:rsidRDefault="00BA6A4E" w:rsidP="00BA6A4E">
      <w:pPr>
        <w:pStyle w:val="Kontraktstil"/>
        <w:rPr>
          <w:rFonts w:cs="Arial"/>
          <w:sz w:val="22"/>
          <w:szCs w:val="22"/>
        </w:rPr>
      </w:pPr>
      <w:r w:rsidRPr="00121244">
        <w:rPr>
          <w:rFonts w:cs="Arial"/>
          <w:sz w:val="22"/>
          <w:szCs w:val="22"/>
        </w:rPr>
        <w:t>Vedståelsesfristen på tre måneder vil gjelde både for opprinnelig tilbud og for reviderte tilbud som følge av forhandlingene. Ved reviderte tilbud skal vedståelsesfristen regnes fra revidert tilbudsfrist, ikke opprinnelig tilbudsfrist.</w:t>
      </w:r>
    </w:p>
    <w:p w14:paraId="7CE766B8" w14:textId="686487FA" w:rsidR="00782DC0" w:rsidRPr="00E33CCC" w:rsidRDefault="00782DC0" w:rsidP="657A85E5">
      <w:pPr>
        <w:pStyle w:val="Kontraktstil"/>
        <w:spacing w:before="0"/>
        <w:rPr>
          <w:rFonts w:cs="Arial"/>
        </w:rPr>
      </w:pPr>
    </w:p>
    <w:p w14:paraId="787DDDD8" w14:textId="2716B0AC" w:rsidR="00262912" w:rsidRPr="00DB6F6E" w:rsidRDefault="002736E5" w:rsidP="002736E5">
      <w:pPr>
        <w:pStyle w:val="Overskrift2"/>
        <w:rPr>
          <w:rFonts w:cs="Arial"/>
        </w:rPr>
      </w:pPr>
      <w:bookmarkStart w:id="55" w:name="_Toc201756720"/>
      <w:r w:rsidRPr="00DB6F6E">
        <w:rPr>
          <w:rFonts w:cs="Arial"/>
        </w:rPr>
        <w:t>Befaring/tilbudskonferanse</w:t>
      </w:r>
      <w:bookmarkEnd w:id="55"/>
      <w:r w:rsidRPr="00DB6F6E">
        <w:rPr>
          <w:rFonts w:cs="Arial"/>
        </w:rPr>
        <w:t> </w:t>
      </w:r>
    </w:p>
    <w:p w14:paraId="158916C7" w14:textId="2F34DC12" w:rsidR="009D51EC" w:rsidRPr="00BE28CD" w:rsidRDefault="009D51EC" w:rsidP="00100A2C">
      <w:pPr>
        <w:pStyle w:val="paragraph"/>
        <w:spacing w:before="0" w:beforeAutospacing="0" w:after="0" w:afterAutospacing="0"/>
        <w:ind w:left="720"/>
        <w:textAlignment w:val="baseline"/>
        <w:rPr>
          <w:rFonts w:ascii="Arial" w:hAnsi="Arial" w:cs="Arial"/>
          <w:sz w:val="22"/>
          <w:szCs w:val="22"/>
          <w:lang w:eastAsia="en-US"/>
        </w:rPr>
      </w:pPr>
      <w:r w:rsidRPr="00D66B7F">
        <w:rPr>
          <w:rFonts w:ascii="Arial" w:hAnsi="Arial" w:cs="Arial"/>
          <w:sz w:val="22"/>
          <w:szCs w:val="22"/>
          <w:lang w:eastAsia="en-US"/>
        </w:rPr>
        <w:t xml:space="preserve">Det vil </w:t>
      </w:r>
      <w:r w:rsidR="25AF0378" w:rsidRPr="00D66B7F">
        <w:rPr>
          <w:rFonts w:ascii="Arial" w:hAnsi="Arial" w:cs="Arial"/>
          <w:sz w:val="22"/>
          <w:szCs w:val="22"/>
          <w:lang w:eastAsia="en-US"/>
        </w:rPr>
        <w:t xml:space="preserve">ikke </w:t>
      </w:r>
      <w:r w:rsidRPr="00D66B7F">
        <w:rPr>
          <w:rFonts w:ascii="Arial" w:hAnsi="Arial" w:cs="Arial"/>
          <w:sz w:val="22"/>
          <w:szCs w:val="22"/>
          <w:lang w:eastAsia="en-US"/>
        </w:rPr>
        <w:t>bli gjennomført befaring</w:t>
      </w:r>
      <w:r w:rsidR="00FE0335" w:rsidRPr="00D66B7F">
        <w:rPr>
          <w:rFonts w:ascii="Arial" w:hAnsi="Arial" w:cs="Arial"/>
          <w:sz w:val="22"/>
          <w:szCs w:val="22"/>
          <w:lang w:eastAsia="en-US"/>
        </w:rPr>
        <w:t>.</w:t>
      </w:r>
    </w:p>
    <w:p w14:paraId="57E7DA1C" w14:textId="77777777" w:rsidR="00262912" w:rsidRPr="00BE28CD" w:rsidRDefault="00262912" w:rsidP="5837EA57">
      <w:pPr>
        <w:pStyle w:val="Kontraktstil"/>
        <w:spacing w:before="0"/>
        <w:rPr>
          <w:rFonts w:cs="Arial"/>
          <w:sz w:val="22"/>
          <w:szCs w:val="22"/>
        </w:rPr>
      </w:pPr>
    </w:p>
    <w:p w14:paraId="545CAEAF" w14:textId="77777777" w:rsidR="00782DC0" w:rsidRPr="00DB6F6E" w:rsidRDefault="00782DC0" w:rsidP="46F60A65">
      <w:pPr>
        <w:pStyle w:val="Overskrift1"/>
        <w:rPr>
          <w:rFonts w:cs="Arial"/>
          <w:lang w:val="en-GB"/>
        </w:rPr>
      </w:pPr>
      <w:bookmarkStart w:id="56" w:name="_Toc201756721"/>
      <w:r w:rsidRPr="222A3B60">
        <w:rPr>
          <w:rFonts w:cs="Arial"/>
        </w:rPr>
        <w:lastRenderedPageBreak/>
        <w:t>Gjennomføring av konkurransen</w:t>
      </w:r>
      <w:bookmarkEnd w:id="56"/>
    </w:p>
    <w:p w14:paraId="02A64393" w14:textId="77777777" w:rsidR="00782DC0" w:rsidRPr="00DB6F6E" w:rsidRDefault="00782DC0" w:rsidP="00782DC0">
      <w:pPr>
        <w:pStyle w:val="Overskrift2"/>
        <w:rPr>
          <w:rFonts w:cs="Arial"/>
        </w:rPr>
      </w:pPr>
      <w:bookmarkStart w:id="57" w:name="_Toc520890034"/>
      <w:bookmarkStart w:id="58" w:name="_Toc201756722"/>
      <w:bookmarkEnd w:id="57"/>
      <w:r w:rsidRPr="00DB6F6E">
        <w:rPr>
          <w:rFonts w:cs="Arial"/>
        </w:rPr>
        <w:t>Krav til tilbyder</w:t>
      </w:r>
      <w:bookmarkEnd w:id="58"/>
    </w:p>
    <w:p w14:paraId="3F7B0344" w14:textId="177270C1" w:rsidR="00782DC0" w:rsidRPr="00E33CCC" w:rsidRDefault="00782DC0" w:rsidP="657A85E5">
      <w:pPr>
        <w:pStyle w:val="Kontraktstil"/>
        <w:spacing w:before="0"/>
        <w:rPr>
          <w:rFonts w:cs="Arial"/>
        </w:rPr>
      </w:pPr>
      <w:r w:rsidRPr="00BE28CD">
        <w:rPr>
          <w:rFonts w:cs="Arial"/>
          <w:sz w:val="22"/>
          <w:szCs w:val="22"/>
        </w:rPr>
        <w:t xml:space="preserve">Tilbyder </w:t>
      </w:r>
      <w:r w:rsidR="00806928" w:rsidRPr="00BE28CD">
        <w:rPr>
          <w:rFonts w:cs="Arial"/>
          <w:sz w:val="22"/>
          <w:szCs w:val="22"/>
        </w:rPr>
        <w:t>skal</w:t>
      </w:r>
      <w:r w:rsidRPr="00BE28CD">
        <w:rPr>
          <w:rFonts w:cs="Arial"/>
          <w:sz w:val="22"/>
          <w:szCs w:val="22"/>
        </w:rPr>
        <w:t xml:space="preserve"> sette seg inn i konkurransegrunnlaget og skaffe seg alle opplysninger som trengs for å levere et komplett tilbud</w:t>
      </w:r>
      <w:r w:rsidRPr="00E33CCC">
        <w:rPr>
          <w:rFonts w:cs="Arial"/>
        </w:rPr>
        <w:t>.</w:t>
      </w:r>
    </w:p>
    <w:p w14:paraId="6D392FA1" w14:textId="77777777" w:rsidR="00782DC0" w:rsidRPr="00DB6F6E" w:rsidRDefault="00782DC0" w:rsidP="00782DC0">
      <w:pPr>
        <w:pStyle w:val="Overskrift2"/>
        <w:rPr>
          <w:rFonts w:cs="Arial"/>
        </w:rPr>
      </w:pPr>
      <w:bookmarkStart w:id="59" w:name="_Toc201756723"/>
      <w:r w:rsidRPr="00DB6F6E">
        <w:rPr>
          <w:rFonts w:cs="Arial"/>
        </w:rPr>
        <w:t>Kommunikasjon</w:t>
      </w:r>
      <w:bookmarkEnd w:id="59"/>
    </w:p>
    <w:p w14:paraId="45E521DC" w14:textId="741D73C5" w:rsidR="00782DC0" w:rsidRPr="00BE28CD" w:rsidRDefault="00806928" w:rsidP="657A85E5">
      <w:pPr>
        <w:pStyle w:val="Kontraktstil"/>
        <w:spacing w:before="0"/>
        <w:rPr>
          <w:rFonts w:cs="Arial"/>
          <w:sz w:val="22"/>
          <w:szCs w:val="22"/>
        </w:rPr>
      </w:pPr>
      <w:r w:rsidRPr="00BE28CD">
        <w:rPr>
          <w:rFonts w:cs="Arial"/>
          <w:sz w:val="22"/>
          <w:szCs w:val="22"/>
        </w:rPr>
        <w:t>K</w:t>
      </w:r>
      <w:r w:rsidR="00782DC0" w:rsidRPr="00BE28CD">
        <w:rPr>
          <w:rFonts w:cs="Arial"/>
          <w:sz w:val="22"/>
          <w:szCs w:val="22"/>
        </w:rPr>
        <w:t xml:space="preserve">ommunikasjon mellom </w:t>
      </w:r>
      <w:r w:rsidR="00BB7621" w:rsidRPr="00BE28CD">
        <w:rPr>
          <w:rFonts w:cs="Arial"/>
          <w:sz w:val="22"/>
          <w:szCs w:val="22"/>
        </w:rPr>
        <w:t>Oppdragsgiver</w:t>
      </w:r>
      <w:r w:rsidR="00782DC0" w:rsidRPr="00BE28CD">
        <w:rPr>
          <w:rFonts w:cs="Arial"/>
          <w:sz w:val="22"/>
          <w:szCs w:val="22"/>
        </w:rPr>
        <w:t xml:space="preserve"> og </w:t>
      </w:r>
      <w:r w:rsidR="5EC06A27" w:rsidRPr="00BE28CD">
        <w:rPr>
          <w:rFonts w:cs="Arial"/>
          <w:sz w:val="22"/>
          <w:szCs w:val="22"/>
        </w:rPr>
        <w:t>t</w:t>
      </w:r>
      <w:r w:rsidR="0F66E33C" w:rsidRPr="00BE28CD">
        <w:rPr>
          <w:rFonts w:cs="Arial"/>
          <w:sz w:val="22"/>
          <w:szCs w:val="22"/>
        </w:rPr>
        <w:t>ilbyderne</w:t>
      </w:r>
      <w:r w:rsidR="00782DC0" w:rsidRPr="00BE28CD">
        <w:rPr>
          <w:rFonts w:cs="Arial"/>
          <w:sz w:val="22"/>
          <w:szCs w:val="22"/>
        </w:rPr>
        <w:t xml:space="preserve"> skal skje gjennom bruk av </w:t>
      </w:r>
      <w:proofErr w:type="spellStart"/>
      <w:r w:rsidR="00782DC0" w:rsidRPr="00BE28CD">
        <w:rPr>
          <w:rFonts w:cs="Arial"/>
          <w:sz w:val="22"/>
          <w:szCs w:val="22"/>
        </w:rPr>
        <w:t>KGV</w:t>
      </w:r>
      <w:proofErr w:type="spellEnd"/>
      <w:r w:rsidR="00782DC0" w:rsidRPr="00BE28CD">
        <w:rPr>
          <w:rFonts w:cs="Arial"/>
          <w:sz w:val="22"/>
          <w:szCs w:val="22"/>
        </w:rPr>
        <w:t xml:space="preserve"> frem til tilbudsfristens utløp. </w:t>
      </w:r>
      <w:r w:rsidRPr="00BE28CD">
        <w:rPr>
          <w:rFonts w:cs="Arial"/>
          <w:sz w:val="22"/>
          <w:szCs w:val="22"/>
        </w:rPr>
        <w:t>S</w:t>
      </w:r>
      <w:r w:rsidR="00782DC0" w:rsidRPr="00BE28CD">
        <w:rPr>
          <w:rFonts w:cs="Arial"/>
          <w:sz w:val="22"/>
          <w:szCs w:val="22"/>
        </w:rPr>
        <w:t xml:space="preserve">pørsmål vil bli anonymisert og </w:t>
      </w:r>
      <w:r w:rsidRPr="00BE28CD">
        <w:rPr>
          <w:rFonts w:cs="Arial"/>
          <w:sz w:val="22"/>
          <w:szCs w:val="22"/>
        </w:rPr>
        <w:t>besvart</w:t>
      </w:r>
      <w:r w:rsidR="00782DC0" w:rsidRPr="00BE28CD">
        <w:rPr>
          <w:rFonts w:cs="Arial"/>
          <w:sz w:val="22"/>
          <w:szCs w:val="22"/>
        </w:rPr>
        <w:t xml:space="preserve"> til </w:t>
      </w:r>
      <w:r w:rsidR="00BB7621" w:rsidRPr="00BE28CD">
        <w:rPr>
          <w:rFonts w:cs="Arial"/>
          <w:sz w:val="22"/>
          <w:szCs w:val="22"/>
        </w:rPr>
        <w:t>alle interessert</w:t>
      </w:r>
      <w:r w:rsidR="00C63174" w:rsidRPr="00BE28CD">
        <w:rPr>
          <w:rFonts w:cs="Arial"/>
          <w:sz w:val="22"/>
          <w:szCs w:val="22"/>
        </w:rPr>
        <w:t>e</w:t>
      </w:r>
      <w:r w:rsidR="00BB7621" w:rsidRPr="00BE28CD">
        <w:rPr>
          <w:rFonts w:cs="Arial"/>
          <w:sz w:val="22"/>
          <w:szCs w:val="22"/>
        </w:rPr>
        <w:t xml:space="preserve"> gjennom </w:t>
      </w:r>
      <w:proofErr w:type="spellStart"/>
      <w:r w:rsidR="00782DC0" w:rsidRPr="00BE28CD">
        <w:rPr>
          <w:rFonts w:cs="Arial"/>
          <w:sz w:val="22"/>
          <w:szCs w:val="22"/>
        </w:rPr>
        <w:t>KGV</w:t>
      </w:r>
      <w:proofErr w:type="spellEnd"/>
      <w:r w:rsidR="00782DC0" w:rsidRPr="00BE28CD">
        <w:rPr>
          <w:rFonts w:cs="Arial"/>
          <w:sz w:val="22"/>
          <w:szCs w:val="22"/>
        </w:rPr>
        <w:t xml:space="preserve">. </w:t>
      </w:r>
    </w:p>
    <w:p w14:paraId="6E8F3DBD" w14:textId="77777777" w:rsidR="00782DC0" w:rsidRPr="00DB6F6E" w:rsidRDefault="00782DC0" w:rsidP="00782DC0">
      <w:pPr>
        <w:pStyle w:val="Overskrift2"/>
        <w:rPr>
          <w:rFonts w:cs="Arial"/>
        </w:rPr>
      </w:pPr>
      <w:bookmarkStart w:id="60" w:name="_Toc201756724"/>
      <w:r w:rsidRPr="00DB6F6E">
        <w:rPr>
          <w:rFonts w:cs="Arial"/>
        </w:rPr>
        <w:t>Konfidensialitet</w:t>
      </w:r>
      <w:bookmarkEnd w:id="60"/>
    </w:p>
    <w:p w14:paraId="08405FB2" w14:textId="7A931513" w:rsidR="00782DC0" w:rsidRPr="0047663C" w:rsidRDefault="00782DC0" w:rsidP="657A85E5">
      <w:pPr>
        <w:pStyle w:val="Kontraktstil"/>
        <w:spacing w:before="0"/>
        <w:rPr>
          <w:rFonts w:cs="Arial"/>
          <w:sz w:val="22"/>
          <w:szCs w:val="22"/>
        </w:rPr>
      </w:pPr>
      <w:r w:rsidRPr="0047663C">
        <w:rPr>
          <w:rFonts w:cs="Arial"/>
          <w:sz w:val="22"/>
          <w:szCs w:val="22"/>
        </w:rPr>
        <w:t xml:space="preserve">Tilbyder pålegges å behandle alle opplysninger han får kjennskap til gjennom forespørselen og under utarbeidelsen av tilbud, som konfidensielle.  </w:t>
      </w:r>
    </w:p>
    <w:p w14:paraId="28A3E697" w14:textId="77777777" w:rsidR="00782DC0" w:rsidRPr="00DB6F6E" w:rsidRDefault="00782DC0" w:rsidP="00782DC0">
      <w:pPr>
        <w:pStyle w:val="Overskrift2"/>
        <w:rPr>
          <w:rFonts w:cs="Arial"/>
        </w:rPr>
      </w:pPr>
      <w:bookmarkStart w:id="61" w:name="_Toc201756725"/>
      <w:r w:rsidRPr="00DB6F6E">
        <w:rPr>
          <w:rFonts w:cs="Arial"/>
        </w:rPr>
        <w:t>Kostnader ved utarbeidelse av tilbud</w:t>
      </w:r>
      <w:bookmarkEnd w:id="61"/>
    </w:p>
    <w:p w14:paraId="32D1E7CD" w14:textId="5A88F370" w:rsidR="00782DC0" w:rsidRPr="00E33CCC" w:rsidRDefault="00782DC0" w:rsidP="657A85E5">
      <w:pPr>
        <w:pStyle w:val="Kontraktstil"/>
        <w:spacing w:before="0"/>
        <w:rPr>
          <w:rFonts w:cs="Arial"/>
        </w:rPr>
      </w:pPr>
      <w:r w:rsidRPr="0047663C">
        <w:rPr>
          <w:rFonts w:cs="Arial"/>
          <w:sz w:val="22"/>
          <w:szCs w:val="22"/>
        </w:rPr>
        <w:t xml:space="preserve">Tilbud utarbeides for </w:t>
      </w:r>
      <w:r w:rsidR="00C63174" w:rsidRPr="0047663C">
        <w:rPr>
          <w:rFonts w:cs="Arial"/>
          <w:sz w:val="22"/>
          <w:szCs w:val="22"/>
        </w:rPr>
        <w:t>t</w:t>
      </w:r>
      <w:r w:rsidRPr="0047663C">
        <w:rPr>
          <w:rFonts w:cs="Arial"/>
          <w:sz w:val="22"/>
          <w:szCs w:val="22"/>
        </w:rPr>
        <w:t xml:space="preserve">ilbyders </w:t>
      </w:r>
      <w:r w:rsidR="00865484">
        <w:rPr>
          <w:rFonts w:cs="Arial"/>
          <w:sz w:val="22"/>
          <w:szCs w:val="22"/>
        </w:rPr>
        <w:t xml:space="preserve">egen </w:t>
      </w:r>
      <w:r w:rsidRPr="0047663C">
        <w:rPr>
          <w:rFonts w:cs="Arial"/>
          <w:sz w:val="22"/>
          <w:szCs w:val="22"/>
        </w:rPr>
        <w:t>regning og i samsvar med forespørsel</w:t>
      </w:r>
      <w:r w:rsidRPr="00E33CCC">
        <w:rPr>
          <w:rFonts w:cs="Arial"/>
        </w:rPr>
        <w:t xml:space="preserve">. </w:t>
      </w:r>
    </w:p>
    <w:p w14:paraId="39B67F1C" w14:textId="77777777" w:rsidR="00782DC0" w:rsidRPr="00DB6F6E" w:rsidRDefault="009E35BC" w:rsidP="00782DC0">
      <w:pPr>
        <w:pStyle w:val="Overskrift2"/>
        <w:rPr>
          <w:rFonts w:cs="Arial"/>
        </w:rPr>
      </w:pPr>
      <w:bookmarkStart w:id="62" w:name="_Toc201756726"/>
      <w:r w:rsidRPr="00DB6F6E">
        <w:rPr>
          <w:rFonts w:cs="Arial"/>
        </w:rPr>
        <w:t>Tildelings</w:t>
      </w:r>
      <w:r w:rsidR="00782DC0" w:rsidRPr="00DB6F6E">
        <w:rPr>
          <w:rFonts w:cs="Arial"/>
        </w:rPr>
        <w:t>kriterier</w:t>
      </w:r>
      <w:bookmarkEnd w:id="62"/>
    </w:p>
    <w:p w14:paraId="293734A2" w14:textId="66291DA6" w:rsidR="00782DC0" w:rsidRPr="0047663C" w:rsidRDefault="00BB7621" w:rsidP="657A85E5">
      <w:pPr>
        <w:pStyle w:val="Kontraktstil"/>
        <w:spacing w:before="0"/>
        <w:rPr>
          <w:rFonts w:cs="Arial"/>
          <w:sz w:val="22"/>
          <w:szCs w:val="22"/>
        </w:rPr>
      </w:pPr>
      <w:r w:rsidRPr="0047663C">
        <w:rPr>
          <w:rFonts w:cs="Arial"/>
          <w:sz w:val="22"/>
          <w:szCs w:val="22"/>
        </w:rPr>
        <w:t xml:space="preserve">I denne konkurransen har </w:t>
      </w:r>
      <w:r w:rsidR="45DA0624" w:rsidRPr="0047663C">
        <w:rPr>
          <w:rFonts w:cs="Arial"/>
          <w:sz w:val="22"/>
          <w:szCs w:val="22"/>
        </w:rPr>
        <w:t>o</w:t>
      </w:r>
      <w:r w:rsidRPr="0047663C">
        <w:rPr>
          <w:rFonts w:cs="Arial"/>
          <w:sz w:val="22"/>
          <w:szCs w:val="22"/>
        </w:rPr>
        <w:t>ppdragsgiver</w:t>
      </w:r>
      <w:r w:rsidR="00782DC0" w:rsidRPr="0047663C">
        <w:rPr>
          <w:rFonts w:cs="Arial"/>
          <w:sz w:val="22"/>
          <w:szCs w:val="22"/>
        </w:rPr>
        <w:t xml:space="preserve"> valgt følgende kriterium for valg av leverandør: </w:t>
      </w:r>
    </w:p>
    <w:p w14:paraId="45EAEE10" w14:textId="64665CAD" w:rsidR="00F22D1F" w:rsidRPr="0047663C" w:rsidRDefault="00F22D1F" w:rsidP="657A85E5">
      <w:pPr>
        <w:pStyle w:val="Kontraktstil"/>
        <w:spacing w:before="0"/>
        <w:rPr>
          <w:rFonts w:cs="Arial"/>
          <w:sz w:val="22"/>
          <w:szCs w:val="22"/>
        </w:rPr>
      </w:pPr>
      <w:r w:rsidRPr="0047663C">
        <w:rPr>
          <w:rFonts w:cs="Arial"/>
          <w:sz w:val="22"/>
          <w:szCs w:val="22"/>
        </w:rPr>
        <w:t>Oppdragsgiver vil velge tilbud på grunnlag av det beste forholdet mellom kostnad og kvalitet.</w:t>
      </w:r>
    </w:p>
    <w:p w14:paraId="60BBB307" w14:textId="6B2B84EB" w:rsidR="00782DC0" w:rsidRPr="0047663C" w:rsidRDefault="00782DC0" w:rsidP="657A85E5">
      <w:pPr>
        <w:pStyle w:val="Kontraktstil"/>
        <w:spacing w:before="0"/>
        <w:rPr>
          <w:rFonts w:cs="Arial"/>
          <w:sz w:val="22"/>
          <w:szCs w:val="22"/>
        </w:rPr>
      </w:pPr>
      <w:r w:rsidRPr="0047663C">
        <w:rPr>
          <w:rFonts w:cs="Arial"/>
          <w:sz w:val="22"/>
          <w:szCs w:val="22"/>
        </w:rPr>
        <w:t>Tilbudene vil bli evaluert etter følgende kriterier:</w:t>
      </w:r>
    </w:p>
    <w:p w14:paraId="1BCFFDDE" w14:textId="08ECD2B7" w:rsidR="00782DC0" w:rsidRPr="00DB6F6E" w:rsidRDefault="009E35BC" w:rsidP="222A3B60">
      <w:pPr>
        <w:spacing w:before="0"/>
        <w:ind w:left="720"/>
        <w:rPr>
          <w:rFonts w:cs="Arial"/>
          <w:b/>
        </w:rPr>
      </w:pPr>
      <w:r w:rsidRPr="00DB6F6E">
        <w:rPr>
          <w:rFonts w:cs="Arial"/>
          <w:b/>
        </w:rPr>
        <w:t>Tildelings</w:t>
      </w:r>
      <w:r w:rsidR="00782DC0" w:rsidRPr="00DB6F6E">
        <w:rPr>
          <w:rFonts w:cs="Arial"/>
          <w:b/>
        </w:rPr>
        <w:t>kriteriu</w:t>
      </w:r>
      <w:r w:rsidR="00BB7621" w:rsidRPr="00DB6F6E">
        <w:rPr>
          <w:rFonts w:cs="Arial"/>
          <w:b/>
        </w:rPr>
        <w:t xml:space="preserve">m 1: </w:t>
      </w:r>
      <w:r w:rsidR="00D66B7F">
        <w:rPr>
          <w:rFonts w:cs="Arial"/>
          <w:b/>
        </w:rPr>
        <w:t>Pris</w:t>
      </w:r>
    </w:p>
    <w:p w14:paraId="154AFDD3" w14:textId="6C2F54C8" w:rsidR="00782DC0" w:rsidRPr="0047663C" w:rsidRDefault="00782DC0" w:rsidP="6D92D8C2">
      <w:pPr>
        <w:pStyle w:val="Listeavsnitt"/>
        <w:spacing w:before="0"/>
        <w:rPr>
          <w:rFonts w:cs="Arial"/>
          <w:sz w:val="22"/>
        </w:rPr>
      </w:pPr>
      <w:r w:rsidRPr="0047663C">
        <w:rPr>
          <w:rFonts w:cs="Arial"/>
          <w:sz w:val="22"/>
        </w:rPr>
        <w:t xml:space="preserve">Vekting </w:t>
      </w:r>
      <w:r w:rsidR="00D66B7F">
        <w:rPr>
          <w:rFonts w:cs="Arial"/>
          <w:sz w:val="22"/>
        </w:rPr>
        <w:t>70</w:t>
      </w:r>
      <w:r w:rsidRPr="0047663C">
        <w:rPr>
          <w:rFonts w:cs="Arial"/>
          <w:sz w:val="22"/>
        </w:rPr>
        <w:t xml:space="preserve"> %</w:t>
      </w:r>
    </w:p>
    <w:p w14:paraId="3CB05D1E" w14:textId="0E4A3A67" w:rsidR="001509FB" w:rsidRPr="0047663C" w:rsidRDefault="00782DC0" w:rsidP="001509FB">
      <w:pPr>
        <w:pStyle w:val="Listeavsnitt"/>
        <w:spacing w:before="0"/>
        <w:rPr>
          <w:rFonts w:cs="Arial"/>
          <w:sz w:val="22"/>
        </w:rPr>
      </w:pPr>
      <w:r w:rsidRPr="0047663C">
        <w:rPr>
          <w:rFonts w:cs="Arial"/>
          <w:sz w:val="22"/>
        </w:rPr>
        <w:t>Beskrivelse</w:t>
      </w:r>
      <w:r w:rsidR="00415DAE" w:rsidRPr="0047663C">
        <w:rPr>
          <w:rFonts w:cs="Arial"/>
          <w:sz w:val="22"/>
        </w:rPr>
        <w:t>: Oppdragsgiver vil vektlegge tilbud med lavest kostnad</w:t>
      </w:r>
      <w:r w:rsidR="001509FB" w:rsidRPr="0047663C">
        <w:rPr>
          <w:rFonts w:cs="Arial"/>
          <w:sz w:val="22"/>
        </w:rPr>
        <w:t xml:space="preserve"> se forholdsmessighetsmodell nedenfor i punkt 6.6.</w:t>
      </w:r>
    </w:p>
    <w:p w14:paraId="3D109EE3" w14:textId="0F8C3322" w:rsidR="00415DAE" w:rsidRPr="0047663C" w:rsidRDefault="00BB1E29" w:rsidP="76AC3B49">
      <w:pPr>
        <w:pStyle w:val="Listeavsnitt"/>
        <w:spacing w:before="0"/>
        <w:rPr>
          <w:rFonts w:cs="Arial"/>
          <w:sz w:val="22"/>
        </w:rPr>
      </w:pPr>
      <w:r w:rsidRPr="0047663C">
        <w:rPr>
          <w:rFonts w:cs="Arial"/>
          <w:sz w:val="22"/>
        </w:rPr>
        <w:t xml:space="preserve">Dokumentasjonskrav. Fyll ut pristabeller i vedlegg </w:t>
      </w:r>
      <w:proofErr w:type="spellStart"/>
      <w:r w:rsidRPr="0047663C">
        <w:rPr>
          <w:rFonts w:cs="Arial"/>
          <w:sz w:val="22"/>
        </w:rPr>
        <w:t>B1</w:t>
      </w:r>
      <w:proofErr w:type="spellEnd"/>
      <w:r w:rsidR="00DD7D77" w:rsidRPr="0047663C">
        <w:rPr>
          <w:rFonts w:cs="Arial"/>
          <w:sz w:val="22"/>
        </w:rPr>
        <w:t>- Prisskj</w:t>
      </w:r>
      <w:r w:rsidR="00E177D9" w:rsidRPr="0047663C">
        <w:rPr>
          <w:rFonts w:cs="Arial"/>
          <w:sz w:val="22"/>
        </w:rPr>
        <w:t>ema</w:t>
      </w:r>
      <w:r w:rsidRPr="0047663C">
        <w:rPr>
          <w:rFonts w:cs="Arial"/>
          <w:sz w:val="22"/>
        </w:rPr>
        <w:t>.</w:t>
      </w:r>
    </w:p>
    <w:p w14:paraId="41AC3026" w14:textId="77777777" w:rsidR="00782DC0" w:rsidRPr="0047663C" w:rsidRDefault="00782DC0" w:rsidP="00415DAE">
      <w:pPr>
        <w:pStyle w:val="Listeavsnitt"/>
        <w:numPr>
          <w:ilvl w:val="0"/>
          <w:numId w:val="0"/>
        </w:numPr>
        <w:spacing w:before="0"/>
        <w:ind w:left="1800"/>
        <w:rPr>
          <w:rFonts w:cs="Arial"/>
          <w:sz w:val="22"/>
          <w:highlight w:val="yellow"/>
        </w:rPr>
      </w:pPr>
    </w:p>
    <w:p w14:paraId="72DFB972" w14:textId="77777777" w:rsidR="003B481C" w:rsidRDefault="003B481C" w:rsidP="003B481C">
      <w:pPr>
        <w:ind w:left="708"/>
        <w:rPr>
          <w:rFonts w:cs="Arial"/>
          <w:lang w:eastAsia="nb-NO"/>
        </w:rPr>
      </w:pPr>
      <w:r w:rsidRPr="67B5C8D6">
        <w:rPr>
          <w:rFonts w:cs="Arial"/>
          <w:lang w:eastAsia="nb-NO"/>
        </w:rPr>
        <w:t>Prisskjema fylles ut med alle prisposter for hver sone. Et utfylt prisskjema for hver sone det gis tilbud i.</w:t>
      </w:r>
    </w:p>
    <w:p w14:paraId="1AD4DAEF" w14:textId="77777777" w:rsidR="003B481C" w:rsidRDefault="003B481C" w:rsidP="00F22D1F">
      <w:pPr>
        <w:pStyle w:val="Listeavsnitt"/>
        <w:numPr>
          <w:ilvl w:val="0"/>
          <w:numId w:val="0"/>
        </w:numPr>
        <w:spacing w:before="0"/>
        <w:ind w:left="709" w:firstLine="11"/>
        <w:rPr>
          <w:rFonts w:cs="Arial"/>
          <w:sz w:val="22"/>
        </w:rPr>
      </w:pPr>
    </w:p>
    <w:p w14:paraId="05BFF8CD" w14:textId="78241209" w:rsidR="00BB7621" w:rsidRPr="0047663C" w:rsidRDefault="00BB7621" w:rsidP="00F22D1F">
      <w:pPr>
        <w:pStyle w:val="Listeavsnitt"/>
        <w:numPr>
          <w:ilvl w:val="0"/>
          <w:numId w:val="0"/>
        </w:numPr>
        <w:spacing w:before="0"/>
        <w:ind w:left="709" w:firstLine="11"/>
        <w:rPr>
          <w:rFonts w:cs="Arial"/>
          <w:sz w:val="22"/>
        </w:rPr>
      </w:pPr>
      <w:r w:rsidRPr="0047663C">
        <w:rPr>
          <w:rFonts w:cs="Arial"/>
          <w:sz w:val="22"/>
        </w:rPr>
        <w:t xml:space="preserve">Beskrivelsene under tildelingskriterium «kostnad» er ikke uttømmende. </w:t>
      </w:r>
    </w:p>
    <w:p w14:paraId="30B87F87" w14:textId="0536B89F" w:rsidR="00BB7621" w:rsidRPr="0047663C" w:rsidRDefault="00BB7621" w:rsidP="00F22D1F">
      <w:pPr>
        <w:pStyle w:val="Listeavsnitt"/>
        <w:numPr>
          <w:ilvl w:val="0"/>
          <w:numId w:val="0"/>
        </w:numPr>
        <w:spacing w:before="0"/>
        <w:ind w:left="709" w:firstLine="11"/>
        <w:rPr>
          <w:rFonts w:cs="Arial"/>
          <w:sz w:val="22"/>
        </w:rPr>
      </w:pPr>
      <w:r w:rsidRPr="0047663C">
        <w:rPr>
          <w:rFonts w:cs="Arial"/>
          <w:sz w:val="22"/>
        </w:rPr>
        <w:t xml:space="preserve">Oppdragsgiver forbeholder seg retten til å prise inn alle </w:t>
      </w:r>
      <w:r w:rsidR="003561B8" w:rsidRPr="0047663C">
        <w:rPr>
          <w:rFonts w:cs="Arial"/>
          <w:sz w:val="22"/>
        </w:rPr>
        <w:t>t</w:t>
      </w:r>
      <w:r w:rsidRPr="0047663C">
        <w:rPr>
          <w:rFonts w:cs="Arial"/>
          <w:sz w:val="22"/>
        </w:rPr>
        <w:t>ilbyder</w:t>
      </w:r>
      <w:r w:rsidR="003561B8" w:rsidRPr="0047663C">
        <w:rPr>
          <w:rFonts w:cs="Arial"/>
          <w:sz w:val="22"/>
        </w:rPr>
        <w:t>ne</w:t>
      </w:r>
      <w:r w:rsidRPr="0047663C">
        <w:rPr>
          <w:rFonts w:cs="Arial"/>
          <w:sz w:val="22"/>
        </w:rPr>
        <w:t xml:space="preserve">s forbehold separat, som en del av evalueringen på tildelingskriterium </w:t>
      </w:r>
      <w:r w:rsidR="00E55DE3" w:rsidRPr="0047663C">
        <w:rPr>
          <w:rFonts w:cs="Arial"/>
          <w:sz w:val="22"/>
        </w:rPr>
        <w:t>kostnad</w:t>
      </w:r>
      <w:r w:rsidRPr="0047663C">
        <w:rPr>
          <w:rFonts w:cs="Arial"/>
          <w:sz w:val="22"/>
        </w:rPr>
        <w:t>.</w:t>
      </w:r>
    </w:p>
    <w:p w14:paraId="31013A95" w14:textId="77777777" w:rsidR="00F22D1F" w:rsidRPr="00DB6F6E" w:rsidRDefault="00F22D1F" w:rsidP="00F22D1F">
      <w:pPr>
        <w:pStyle w:val="Listeavsnitt"/>
        <w:numPr>
          <w:ilvl w:val="0"/>
          <w:numId w:val="0"/>
        </w:numPr>
        <w:spacing w:before="0"/>
        <w:ind w:left="709" w:firstLine="11"/>
        <w:rPr>
          <w:rFonts w:cs="Arial"/>
        </w:rPr>
      </w:pPr>
    </w:p>
    <w:p w14:paraId="7CE54632" w14:textId="35CA0342" w:rsidR="00782DC0" w:rsidRPr="00DB6F6E" w:rsidRDefault="009E35BC" w:rsidP="222A3B60">
      <w:pPr>
        <w:spacing w:before="0"/>
        <w:ind w:left="708"/>
        <w:rPr>
          <w:rFonts w:cs="Arial"/>
          <w:b/>
        </w:rPr>
      </w:pPr>
      <w:r w:rsidRPr="00DB6F6E">
        <w:rPr>
          <w:rFonts w:cs="Arial"/>
          <w:b/>
        </w:rPr>
        <w:t>Tildeling</w:t>
      </w:r>
      <w:r w:rsidR="00782DC0" w:rsidRPr="00DB6F6E">
        <w:rPr>
          <w:rFonts w:cs="Arial"/>
          <w:b/>
        </w:rPr>
        <w:t xml:space="preserve">skriterium </w:t>
      </w:r>
      <w:r w:rsidR="258044D6" w:rsidRPr="393E2169">
        <w:rPr>
          <w:rFonts w:cs="Arial"/>
          <w:b/>
          <w:bCs/>
        </w:rPr>
        <w:t>2</w:t>
      </w:r>
      <w:r w:rsidR="00782DC0" w:rsidRPr="00DB6F6E">
        <w:rPr>
          <w:rFonts w:cs="Arial"/>
          <w:b/>
        </w:rPr>
        <w:t>: Miljø</w:t>
      </w:r>
    </w:p>
    <w:p w14:paraId="02C2F4D6" w14:textId="31262B74" w:rsidR="00782DC0" w:rsidRPr="0047663C" w:rsidRDefault="00782DC0" w:rsidP="6D92D8C2">
      <w:pPr>
        <w:pStyle w:val="Listeavsnitt"/>
        <w:spacing w:before="0"/>
        <w:rPr>
          <w:rFonts w:cs="Arial"/>
          <w:sz w:val="22"/>
        </w:rPr>
      </w:pPr>
      <w:r w:rsidRPr="0047663C">
        <w:rPr>
          <w:rFonts w:cs="Arial"/>
          <w:sz w:val="22"/>
        </w:rPr>
        <w:t xml:space="preserve">Vekting </w:t>
      </w:r>
      <w:r w:rsidR="74AEBDD8" w:rsidRPr="0047663C">
        <w:rPr>
          <w:rFonts w:cs="Arial"/>
          <w:sz w:val="22"/>
        </w:rPr>
        <w:t>30</w:t>
      </w:r>
      <w:r w:rsidRPr="0047663C">
        <w:rPr>
          <w:rFonts w:cs="Arial"/>
          <w:sz w:val="22"/>
        </w:rPr>
        <w:t>%</w:t>
      </w:r>
    </w:p>
    <w:p w14:paraId="4BD3BAF4" w14:textId="287851AD" w:rsidR="00F801C1" w:rsidRDefault="00C74F12" w:rsidP="76AC3B49">
      <w:pPr>
        <w:pStyle w:val="Listeavsnitt"/>
        <w:spacing w:before="0"/>
        <w:rPr>
          <w:rFonts w:cs="Arial"/>
          <w:sz w:val="22"/>
        </w:rPr>
      </w:pPr>
      <w:r>
        <w:rPr>
          <w:rFonts w:cs="Arial"/>
          <w:sz w:val="22"/>
        </w:rPr>
        <w:t>Vektes 50%</w:t>
      </w:r>
      <w:r w:rsidR="00C83B7C">
        <w:rPr>
          <w:rFonts w:cs="Arial"/>
          <w:sz w:val="22"/>
        </w:rPr>
        <w:t xml:space="preserve">. </w:t>
      </w:r>
      <w:r w:rsidR="00F801C1" w:rsidRPr="0047663C">
        <w:rPr>
          <w:rFonts w:cs="Arial"/>
          <w:sz w:val="22"/>
        </w:rPr>
        <w:t>Kort beskrivelse</w:t>
      </w:r>
      <w:r w:rsidR="0035427A" w:rsidRPr="0047663C">
        <w:rPr>
          <w:rFonts w:cs="Arial"/>
          <w:sz w:val="22"/>
        </w:rPr>
        <w:t xml:space="preserve"> av h</w:t>
      </w:r>
      <w:r w:rsidR="00F801C1" w:rsidRPr="0047663C">
        <w:rPr>
          <w:rFonts w:cs="Arial"/>
          <w:sz w:val="22"/>
        </w:rPr>
        <w:t xml:space="preserve">vilke tiltak leverandør planlegger å gjennomføre for å </w:t>
      </w:r>
      <w:r w:rsidR="057102F3" w:rsidRPr="0047663C">
        <w:rPr>
          <w:rFonts w:cs="Arial"/>
          <w:sz w:val="22"/>
        </w:rPr>
        <w:t>begrense</w:t>
      </w:r>
      <w:r w:rsidR="00F801C1" w:rsidRPr="0047663C">
        <w:rPr>
          <w:rFonts w:cs="Arial"/>
          <w:sz w:val="22"/>
        </w:rPr>
        <w:t xml:space="preserve"> </w:t>
      </w:r>
      <w:r w:rsidR="0035427A" w:rsidRPr="0047663C">
        <w:rPr>
          <w:rFonts w:cs="Arial"/>
          <w:sz w:val="22"/>
        </w:rPr>
        <w:t>miljøbelastning</w:t>
      </w:r>
      <w:r w:rsidR="00F801C1" w:rsidRPr="0047663C">
        <w:rPr>
          <w:rFonts w:cs="Arial"/>
          <w:sz w:val="22"/>
        </w:rPr>
        <w:t xml:space="preserve"> ved utførelse av arbeidet. Beskrivelsen kan </w:t>
      </w:r>
      <w:r w:rsidR="6186ADC6" w:rsidRPr="0047663C">
        <w:rPr>
          <w:rFonts w:cs="Arial"/>
          <w:sz w:val="22"/>
        </w:rPr>
        <w:t xml:space="preserve">eksempelvis </w:t>
      </w:r>
      <w:r w:rsidR="00F801C1" w:rsidRPr="0047663C">
        <w:rPr>
          <w:rFonts w:cs="Arial"/>
          <w:sz w:val="22"/>
        </w:rPr>
        <w:t>omhandle bruk av fyllmasser, sårbare områder, utslippsfrie maskiner mv</w:t>
      </w:r>
      <w:r w:rsidR="34A601C6" w:rsidRPr="0047663C">
        <w:rPr>
          <w:rFonts w:cs="Arial"/>
          <w:sz w:val="22"/>
        </w:rPr>
        <w:t>.</w:t>
      </w:r>
      <w:r w:rsidR="00F801C1" w:rsidRPr="0047663C">
        <w:rPr>
          <w:rFonts w:cs="Arial"/>
          <w:sz w:val="22"/>
        </w:rPr>
        <w:t xml:space="preserve"> </w:t>
      </w:r>
    </w:p>
    <w:p w14:paraId="14490D48" w14:textId="4050965B" w:rsidR="00380780" w:rsidRPr="0047663C" w:rsidRDefault="00C83B7C" w:rsidP="76AC3B49">
      <w:pPr>
        <w:pStyle w:val="Listeavsnitt"/>
        <w:spacing w:before="0"/>
        <w:rPr>
          <w:rFonts w:cs="Arial"/>
          <w:sz w:val="22"/>
        </w:rPr>
      </w:pPr>
      <w:r>
        <w:rPr>
          <w:rFonts w:cs="Arial"/>
          <w:sz w:val="22"/>
        </w:rPr>
        <w:t xml:space="preserve">Vektes 50%. </w:t>
      </w:r>
      <w:r w:rsidR="00380780" w:rsidRPr="000D5C37">
        <w:rPr>
          <w:rFonts w:cs="Arial"/>
          <w:sz w:val="22"/>
        </w:rPr>
        <w:t xml:space="preserve">Beskrivelse av maskinpark tiltenkt brukt til disse leveransen, transport </w:t>
      </w:r>
      <w:r w:rsidR="55EF36D4" w:rsidRPr="13F764F9">
        <w:rPr>
          <w:rFonts w:cs="Arial"/>
          <w:sz w:val="22"/>
        </w:rPr>
        <w:t xml:space="preserve">av personell og utstyr </w:t>
      </w:r>
      <w:r w:rsidR="00380780" w:rsidRPr="000D5C37">
        <w:rPr>
          <w:rFonts w:cs="Arial"/>
          <w:sz w:val="22"/>
        </w:rPr>
        <w:t>til og fra</w:t>
      </w:r>
      <w:r w:rsidR="2B84FC4A" w:rsidRPr="13F764F9">
        <w:rPr>
          <w:rFonts w:cs="Arial"/>
          <w:sz w:val="22"/>
        </w:rPr>
        <w:t xml:space="preserve"> anleggsplassen</w:t>
      </w:r>
      <w:r w:rsidR="00380780" w:rsidRPr="000D5C37">
        <w:rPr>
          <w:rFonts w:cs="Arial"/>
          <w:sz w:val="22"/>
        </w:rPr>
        <w:t>, transport av masser</w:t>
      </w:r>
      <w:r w:rsidR="000D5C37">
        <w:rPr>
          <w:rFonts w:cs="Arial"/>
          <w:sz w:val="22"/>
        </w:rPr>
        <w:t>.</w:t>
      </w:r>
    </w:p>
    <w:p w14:paraId="43D254C6" w14:textId="4811846D" w:rsidR="7EB68630" w:rsidRDefault="007B4FDF" w:rsidP="399DDB5E">
      <w:pPr>
        <w:pStyle w:val="Listeavsnitt"/>
        <w:spacing w:before="0"/>
        <w:rPr>
          <w:rFonts w:cs="Arial"/>
          <w:sz w:val="22"/>
        </w:rPr>
      </w:pPr>
      <w:r w:rsidRPr="0047663C">
        <w:rPr>
          <w:rFonts w:cs="Arial"/>
          <w:sz w:val="22"/>
        </w:rPr>
        <w:t xml:space="preserve">Besvarelsen av miljøoppgaven skal begrenses til maksimalt 2 sider totalt. Det skal benyttes skriftstørrelse 12, linjeavstand 1,5 og standard marg (2.5 cm i alle </w:t>
      </w:r>
      <w:r w:rsidRPr="0047663C">
        <w:rPr>
          <w:rFonts w:cs="Arial"/>
          <w:sz w:val="22"/>
        </w:rPr>
        <w:lastRenderedPageBreak/>
        <w:t>retninger). Ev</w:t>
      </w:r>
      <w:r w:rsidR="0CF029DE" w:rsidRPr="0047663C">
        <w:rPr>
          <w:rFonts w:cs="Arial"/>
          <w:sz w:val="22"/>
        </w:rPr>
        <w:t>entuelle</w:t>
      </w:r>
      <w:r w:rsidRPr="0047663C">
        <w:rPr>
          <w:rFonts w:cs="Arial"/>
          <w:sz w:val="22"/>
        </w:rPr>
        <w:t xml:space="preserve"> bilder, tabeller/figurer og lignende skal være inkludert i antall sider. Hvis det leveres besvarelse utover dette, vil kun de to første sidene bli evaluert.</w:t>
      </w:r>
    </w:p>
    <w:p w14:paraId="23D1D1D0" w14:textId="77777777" w:rsidR="003E482B" w:rsidRPr="0047663C" w:rsidRDefault="003E482B" w:rsidP="003E482B">
      <w:pPr>
        <w:pStyle w:val="Listeavsnitt"/>
        <w:numPr>
          <w:ilvl w:val="0"/>
          <w:numId w:val="0"/>
        </w:numPr>
        <w:spacing w:before="0"/>
        <w:ind w:left="1080"/>
        <w:rPr>
          <w:rFonts w:cs="Arial"/>
          <w:sz w:val="22"/>
        </w:rPr>
      </w:pPr>
    </w:p>
    <w:p w14:paraId="70F99B7E" w14:textId="5767AE86" w:rsidR="399DDB5E" w:rsidRPr="0047663C" w:rsidRDefault="399DDB5E" w:rsidP="399DDB5E">
      <w:pPr>
        <w:pStyle w:val="Listeavsnitt"/>
        <w:numPr>
          <w:ilvl w:val="0"/>
          <w:numId w:val="0"/>
        </w:numPr>
        <w:spacing w:before="0"/>
        <w:ind w:left="1080"/>
        <w:rPr>
          <w:rFonts w:cs="Arial"/>
          <w:sz w:val="22"/>
        </w:rPr>
      </w:pPr>
    </w:p>
    <w:p w14:paraId="49C2466C" w14:textId="42C963F2" w:rsidR="00782DC0" w:rsidRPr="0047663C" w:rsidRDefault="00782DC0" w:rsidP="0F4A62D5">
      <w:pPr>
        <w:pStyle w:val="Kontraktstil"/>
        <w:spacing w:before="0"/>
        <w:ind w:left="709"/>
        <w:rPr>
          <w:rFonts w:cs="Arial"/>
          <w:sz w:val="22"/>
          <w:szCs w:val="22"/>
        </w:rPr>
      </w:pPr>
      <w:r w:rsidRPr="0047663C">
        <w:rPr>
          <w:rFonts w:cs="Arial"/>
          <w:sz w:val="22"/>
          <w:szCs w:val="22"/>
        </w:rPr>
        <w:t>Tilbyderen har et selvstendig ansvar for at hans tilbud inneholder relevant dokumentasjon knyttet til de fastsatte tildelingskriteriene.</w:t>
      </w:r>
    </w:p>
    <w:p w14:paraId="3D1473B4" w14:textId="77777777" w:rsidR="00782DC0" w:rsidRPr="00DB6F6E" w:rsidRDefault="00782DC0" w:rsidP="00782DC0">
      <w:pPr>
        <w:pStyle w:val="Overskrift2"/>
        <w:rPr>
          <w:rFonts w:cs="Arial"/>
        </w:rPr>
      </w:pPr>
      <w:bookmarkStart w:id="63" w:name="_Toc405466538"/>
      <w:bookmarkStart w:id="64" w:name="_Toc201756727"/>
      <w:r w:rsidRPr="00DB6F6E">
        <w:rPr>
          <w:rFonts w:cs="Arial"/>
        </w:rPr>
        <w:t>Evalueringsmodell</w:t>
      </w:r>
      <w:bookmarkEnd w:id="63"/>
      <w:bookmarkEnd w:id="64"/>
    </w:p>
    <w:p w14:paraId="6384AB7E" w14:textId="77777777" w:rsidR="00ED76DB" w:rsidRPr="00ED76DB" w:rsidRDefault="00ED76DB" w:rsidP="00ED76DB">
      <w:pPr>
        <w:spacing w:before="0" w:after="0" w:line="300" w:lineRule="atLeast"/>
        <w:ind w:left="708"/>
        <w:rPr>
          <w:rFonts w:cs="Arial"/>
        </w:rPr>
      </w:pPr>
      <w:bookmarkStart w:id="65" w:name="_Toc520890047"/>
      <w:bookmarkStart w:id="66" w:name="_Toc520890049"/>
      <w:bookmarkEnd w:id="65"/>
      <w:bookmarkEnd w:id="66"/>
      <w:r w:rsidRPr="00ED76DB">
        <w:rPr>
          <w:rFonts w:cs="Arial"/>
        </w:rPr>
        <w:t>Det vil bli inngått kontrakt med én (1) leverandør per sone. Evalueringen vil bli gjennomført separat for hver enkelt sone.</w:t>
      </w:r>
    </w:p>
    <w:p w14:paraId="0CF42C2F" w14:textId="77777777" w:rsidR="0018184B" w:rsidRDefault="0018184B" w:rsidP="0008076D">
      <w:pPr>
        <w:pStyle w:val="xkontraktstil"/>
        <w:spacing w:before="0"/>
        <w:rPr>
          <w:b/>
          <w:bCs/>
          <w:sz w:val="22"/>
        </w:rPr>
      </w:pPr>
    </w:p>
    <w:p w14:paraId="54A78B65" w14:textId="37C46611" w:rsidR="0008076D" w:rsidRPr="0025220A" w:rsidRDefault="0008076D" w:rsidP="0008076D">
      <w:pPr>
        <w:pStyle w:val="xkontraktstil"/>
        <w:spacing w:before="0"/>
        <w:rPr>
          <w:b/>
          <w:bCs/>
          <w:sz w:val="22"/>
        </w:rPr>
      </w:pPr>
      <w:r w:rsidRPr="7B2ECB4A">
        <w:rPr>
          <w:b/>
          <w:bCs/>
          <w:sz w:val="22"/>
        </w:rPr>
        <w:t>Forholdsmessi</w:t>
      </w:r>
      <w:r w:rsidR="7ABA43CA" w:rsidRPr="7B2ECB4A">
        <w:rPr>
          <w:b/>
          <w:bCs/>
          <w:sz w:val="22"/>
        </w:rPr>
        <w:t xml:space="preserve">g </w:t>
      </w:r>
      <w:r w:rsidRPr="7B2ECB4A">
        <w:rPr>
          <w:b/>
          <w:bCs/>
          <w:sz w:val="22"/>
        </w:rPr>
        <w:t>modell:</w:t>
      </w:r>
    </w:p>
    <w:p w14:paraId="3A9B74B6" w14:textId="121625DA" w:rsidR="0008076D" w:rsidRPr="0025220A" w:rsidRDefault="0008076D" w:rsidP="657A85E5">
      <w:pPr>
        <w:pStyle w:val="Kontraktstil"/>
        <w:spacing w:before="0"/>
        <w:rPr>
          <w:rFonts w:cs="Arial"/>
          <w:sz w:val="22"/>
          <w:szCs w:val="22"/>
        </w:rPr>
      </w:pPr>
      <w:r w:rsidRPr="0025220A">
        <w:rPr>
          <w:rFonts w:cs="Arial"/>
          <w:sz w:val="22"/>
          <w:szCs w:val="22"/>
        </w:rPr>
        <w:t>Konkurranseprisen er tilbudspris, dersom denne er en fast pris. Ved sammensatt pris vil det bli beregnet totalkostnad for anskaffelsen, eller eventuelt levesykluskostnad. Laveste totalkostnad vil få 10 poeng x vekt kostnad.</w:t>
      </w:r>
    </w:p>
    <w:p w14:paraId="78D94DD8" w14:textId="70A21EA7" w:rsidR="0008076D" w:rsidRPr="0025220A" w:rsidRDefault="0008076D" w:rsidP="0008076D">
      <w:pPr>
        <w:pStyle w:val="xkontraktstil"/>
        <w:rPr>
          <w:sz w:val="22"/>
        </w:rPr>
      </w:pPr>
      <w:r w:rsidRPr="0025220A">
        <w:rPr>
          <w:sz w:val="22"/>
        </w:rPr>
        <w:t>Formel:</w:t>
      </w:r>
    </w:p>
    <w:p w14:paraId="27378423" w14:textId="6B6A6F78" w:rsidR="0008076D" w:rsidRPr="0025220A" w:rsidRDefault="0008076D" w:rsidP="222A3B60">
      <w:pPr>
        <w:pStyle w:val="xkontraktstil"/>
        <w:spacing w:before="0" w:line="276" w:lineRule="auto"/>
        <w:rPr>
          <w:sz w:val="22"/>
        </w:rPr>
      </w:pPr>
      <w:r w:rsidRPr="0025220A">
        <w:rPr>
          <w:sz w:val="22"/>
        </w:rPr>
        <w:t xml:space="preserve">Score </w:t>
      </w:r>
      <w:proofErr w:type="spellStart"/>
      <w:r w:rsidRPr="0025220A">
        <w:rPr>
          <w:sz w:val="22"/>
        </w:rPr>
        <w:t>Pe</w:t>
      </w:r>
      <w:proofErr w:type="spellEnd"/>
      <w:r w:rsidRPr="0025220A">
        <w:rPr>
          <w:sz w:val="22"/>
        </w:rPr>
        <w:t xml:space="preserve"> = 10</w:t>
      </w:r>
      <w:r w:rsidR="005261D5" w:rsidRPr="0025220A">
        <w:rPr>
          <w:sz w:val="22"/>
        </w:rPr>
        <w:t xml:space="preserve"> </w:t>
      </w:r>
      <w:r w:rsidR="00923593" w:rsidRPr="0025220A">
        <w:rPr>
          <w:sz w:val="22"/>
        </w:rPr>
        <w:t>x</w:t>
      </w:r>
      <w:r w:rsidR="005261D5" w:rsidRPr="0025220A">
        <w:rPr>
          <w:sz w:val="22"/>
        </w:rPr>
        <w:t xml:space="preserve"> Pb/</w:t>
      </w:r>
      <w:proofErr w:type="spellStart"/>
      <w:r w:rsidR="005261D5" w:rsidRPr="0025220A">
        <w:rPr>
          <w:sz w:val="22"/>
        </w:rPr>
        <w:t>Pe</w:t>
      </w:r>
      <w:proofErr w:type="spellEnd"/>
      <w:r w:rsidRPr="0025220A">
        <w:rPr>
          <w:sz w:val="22"/>
        </w:rPr>
        <w:t xml:space="preserve"> x </w:t>
      </w:r>
      <w:proofErr w:type="spellStart"/>
      <w:r w:rsidRPr="0025220A">
        <w:rPr>
          <w:sz w:val="22"/>
        </w:rPr>
        <w:t>V</w:t>
      </w:r>
      <w:r w:rsidR="005261D5" w:rsidRPr="0025220A">
        <w:rPr>
          <w:sz w:val="22"/>
        </w:rPr>
        <w:t>k</w:t>
      </w:r>
      <w:proofErr w:type="spellEnd"/>
    </w:p>
    <w:p w14:paraId="21D111E5" w14:textId="77AFFC6F" w:rsidR="0008076D" w:rsidRPr="0025220A" w:rsidRDefault="0008076D" w:rsidP="222A3B60">
      <w:pPr>
        <w:pStyle w:val="xkontraktstil"/>
        <w:spacing w:before="0" w:line="276" w:lineRule="auto"/>
        <w:rPr>
          <w:sz w:val="22"/>
        </w:rPr>
      </w:pPr>
      <w:proofErr w:type="spellStart"/>
      <w:r w:rsidRPr="0025220A">
        <w:rPr>
          <w:sz w:val="22"/>
        </w:rPr>
        <w:t>Pe</w:t>
      </w:r>
      <w:proofErr w:type="spellEnd"/>
      <w:r w:rsidRPr="0025220A">
        <w:rPr>
          <w:sz w:val="22"/>
        </w:rPr>
        <w:t>= Evaluert tilbud</w:t>
      </w:r>
    </w:p>
    <w:p w14:paraId="6CA83D5B" w14:textId="77777777" w:rsidR="0008076D" w:rsidRPr="0025220A" w:rsidRDefault="0008076D" w:rsidP="222A3B60">
      <w:pPr>
        <w:pStyle w:val="xkontraktstil"/>
        <w:spacing w:line="276" w:lineRule="auto"/>
        <w:rPr>
          <w:sz w:val="22"/>
        </w:rPr>
      </w:pPr>
      <w:r w:rsidRPr="0025220A">
        <w:rPr>
          <w:sz w:val="22"/>
        </w:rPr>
        <w:t>Pb= Beste tilbud (laveste pris/kostnad)</w:t>
      </w:r>
    </w:p>
    <w:p w14:paraId="0D46AA9F" w14:textId="77777777" w:rsidR="0008076D" w:rsidRPr="0025220A" w:rsidRDefault="0008076D" w:rsidP="222A3B60">
      <w:pPr>
        <w:pStyle w:val="xkontraktstil"/>
        <w:spacing w:line="276" w:lineRule="auto"/>
        <w:rPr>
          <w:sz w:val="22"/>
        </w:rPr>
      </w:pPr>
      <w:proofErr w:type="spellStart"/>
      <w:r w:rsidRPr="0025220A">
        <w:rPr>
          <w:sz w:val="22"/>
        </w:rPr>
        <w:t>V</w:t>
      </w:r>
      <w:r w:rsidR="005261D5" w:rsidRPr="0025220A">
        <w:rPr>
          <w:sz w:val="22"/>
        </w:rPr>
        <w:t>k</w:t>
      </w:r>
      <w:proofErr w:type="spellEnd"/>
      <w:r w:rsidRPr="0025220A">
        <w:rPr>
          <w:sz w:val="22"/>
        </w:rPr>
        <w:t>= % vekt pris/kostnadskriteriet</w:t>
      </w:r>
    </w:p>
    <w:p w14:paraId="6B0C523A" w14:textId="77777777" w:rsidR="0008076D" w:rsidRPr="0025220A" w:rsidRDefault="0008076D" w:rsidP="0008076D">
      <w:pPr>
        <w:pStyle w:val="xkontraktstil"/>
        <w:rPr>
          <w:sz w:val="22"/>
        </w:rPr>
      </w:pPr>
      <w:r w:rsidRPr="0025220A">
        <w:rPr>
          <w:sz w:val="22"/>
        </w:rPr>
        <w:t xml:space="preserve">Øvrige tildelingskriterier </w:t>
      </w:r>
      <w:proofErr w:type="spellStart"/>
      <w:r w:rsidRPr="0025220A">
        <w:rPr>
          <w:sz w:val="22"/>
        </w:rPr>
        <w:t>poengsettes</w:t>
      </w:r>
      <w:proofErr w:type="spellEnd"/>
      <w:r w:rsidRPr="0025220A">
        <w:rPr>
          <w:sz w:val="22"/>
        </w:rPr>
        <w:t>, og multipliseres med prosent vekting for hvert kriterium.</w:t>
      </w:r>
    </w:p>
    <w:p w14:paraId="0A30FE3A" w14:textId="77777777" w:rsidR="00BC0B72" w:rsidRPr="0025220A" w:rsidRDefault="0008076D" w:rsidP="0008076D">
      <w:pPr>
        <w:pStyle w:val="xkontraktstil"/>
        <w:rPr>
          <w:sz w:val="22"/>
        </w:rPr>
      </w:pPr>
      <w:r w:rsidRPr="0025220A">
        <w:rPr>
          <w:sz w:val="22"/>
        </w:rPr>
        <w:t>Tildelingskriteriene karaktersettes fra 1-10, der 10 er best. </w:t>
      </w:r>
    </w:p>
    <w:p w14:paraId="179663BE" w14:textId="77777777" w:rsidR="007146B1" w:rsidRDefault="00674E09" w:rsidP="00FC5BF9">
      <w:pPr>
        <w:pStyle w:val="Brdtekst"/>
        <w:spacing w:before="27" w:line="264" w:lineRule="auto"/>
        <w:ind w:left="708" w:right="686" w:hanging="1"/>
        <w:rPr>
          <w:rFonts w:ascii="Arial" w:hAnsi="Arial" w:cs="Arial"/>
        </w:rPr>
      </w:pPr>
      <w:r w:rsidRPr="0025220A">
        <w:rPr>
          <w:rFonts w:ascii="Arial" w:hAnsi="Arial" w:cs="Arial"/>
          <w:b/>
        </w:rPr>
        <w:t>Miljø:</w:t>
      </w:r>
      <w:r w:rsidRPr="0025220A">
        <w:rPr>
          <w:rFonts w:ascii="Arial" w:hAnsi="Arial" w:cs="Arial"/>
        </w:rPr>
        <w:t xml:space="preserve"> </w:t>
      </w:r>
    </w:p>
    <w:p w14:paraId="24031396" w14:textId="77777777" w:rsidR="001C4EBA" w:rsidRPr="006D616A" w:rsidRDefault="001C4EBA" w:rsidP="001C4EBA">
      <w:pPr>
        <w:pStyle w:val="xkontraktstil"/>
        <w:spacing w:before="0"/>
        <w:rPr>
          <w:sz w:val="22"/>
        </w:rPr>
      </w:pPr>
      <w:r w:rsidRPr="50BDD177">
        <w:rPr>
          <w:rFonts w:eastAsia="Times New Roman"/>
          <w:sz w:val="22"/>
          <w:lang w:eastAsia="en-US"/>
        </w:rPr>
        <w:t>Relativ modell:</w:t>
      </w:r>
    </w:p>
    <w:p w14:paraId="251336EA" w14:textId="77777777" w:rsidR="001C4EBA" w:rsidRDefault="001C4EBA" w:rsidP="001C4EBA">
      <w:pPr>
        <w:pStyle w:val="Brdtekst"/>
        <w:spacing w:before="27" w:line="264" w:lineRule="auto"/>
        <w:ind w:left="708" w:right="686" w:hanging="1"/>
        <w:rPr>
          <w:rFonts w:cs="Arial"/>
        </w:rPr>
      </w:pPr>
      <w:r w:rsidRPr="50BDD177">
        <w:rPr>
          <w:rFonts w:ascii="Arial" w:hAnsi="Arial" w:cs="Arial"/>
          <w:lang w:eastAsia="en-US"/>
        </w:rPr>
        <w:t>Miljøbeskrivelse vektes 50% av </w:t>
      </w:r>
      <w:proofErr w:type="spellStart"/>
      <w:r w:rsidRPr="50BDD177">
        <w:rPr>
          <w:rFonts w:ascii="Arial" w:hAnsi="Arial" w:cs="Arial"/>
          <w:lang w:eastAsia="en-US"/>
        </w:rPr>
        <w:t>miljøkriterie</w:t>
      </w:r>
      <w:proofErr w:type="spellEnd"/>
      <w:r w:rsidRPr="50BDD177">
        <w:rPr>
          <w:rFonts w:ascii="Arial" w:hAnsi="Arial" w:cs="Arial"/>
          <w:lang w:eastAsia="en-US"/>
        </w:rPr>
        <w:t>. Beskrivelse maskinpark vektes 50% av </w:t>
      </w:r>
      <w:proofErr w:type="spellStart"/>
      <w:r w:rsidRPr="50BDD177">
        <w:rPr>
          <w:rFonts w:ascii="Arial" w:hAnsi="Arial" w:cs="Arial"/>
          <w:lang w:eastAsia="en-US"/>
        </w:rPr>
        <w:t>miljøkriterie</w:t>
      </w:r>
      <w:proofErr w:type="spellEnd"/>
      <w:r w:rsidRPr="50BDD177">
        <w:rPr>
          <w:rFonts w:ascii="Arial" w:hAnsi="Arial" w:cs="Arial"/>
          <w:lang w:eastAsia="en-US"/>
        </w:rPr>
        <w:t> </w:t>
      </w:r>
    </w:p>
    <w:p w14:paraId="6D2E652E" w14:textId="77777777" w:rsidR="001C4EBA" w:rsidRPr="00C95A13" w:rsidRDefault="001C4EBA" w:rsidP="001C4EBA">
      <w:pPr>
        <w:pStyle w:val="Brdtekst"/>
        <w:spacing w:before="27" w:line="264" w:lineRule="auto"/>
        <w:ind w:left="708" w:right="686" w:hanging="1"/>
        <w:rPr>
          <w:rFonts w:cs="Arial"/>
        </w:rPr>
      </w:pPr>
      <w:r w:rsidRPr="50BDD177">
        <w:rPr>
          <w:rFonts w:ascii="Arial" w:hAnsi="Arial" w:cs="Arial"/>
          <w:lang w:eastAsia="en-US"/>
        </w:rPr>
        <w:t>Leverandørens beskrivelse av planlagte tiltak for å redusere miljøbelastning ved gjennomføring av oppdraget, herunder:</w:t>
      </w:r>
    </w:p>
    <w:p w14:paraId="27EC7C11" w14:textId="77777777" w:rsidR="001C4EBA" w:rsidRPr="00C95A13" w:rsidRDefault="001C4EBA" w:rsidP="001C4EBA">
      <w:pPr>
        <w:pStyle w:val="Listeavsnitt"/>
        <w:spacing w:before="0"/>
        <w:rPr>
          <w:rFonts w:cs="Arial"/>
          <w:sz w:val="22"/>
        </w:rPr>
      </w:pPr>
      <w:r w:rsidRPr="50BDD177">
        <w:rPr>
          <w:rFonts w:cs="Arial"/>
          <w:sz w:val="22"/>
        </w:rPr>
        <w:t>Håndtering og gjenbruk av masser</w:t>
      </w:r>
    </w:p>
    <w:p w14:paraId="36605073" w14:textId="77777777" w:rsidR="001C4EBA" w:rsidRPr="00C95A13" w:rsidRDefault="001C4EBA" w:rsidP="001C4EBA">
      <w:pPr>
        <w:pStyle w:val="Listeavsnitt"/>
        <w:spacing w:before="0"/>
        <w:rPr>
          <w:rFonts w:cs="Arial"/>
          <w:sz w:val="22"/>
        </w:rPr>
      </w:pPr>
      <w:r w:rsidRPr="50BDD177">
        <w:rPr>
          <w:rFonts w:cs="Arial"/>
          <w:sz w:val="22"/>
        </w:rPr>
        <w:t>Tiltak i sårbare områder</w:t>
      </w:r>
    </w:p>
    <w:p w14:paraId="27FB0F11" w14:textId="77777777" w:rsidR="001C4EBA" w:rsidRPr="00C95A13" w:rsidRDefault="001C4EBA" w:rsidP="001C4EBA">
      <w:pPr>
        <w:pStyle w:val="Listeavsnitt"/>
        <w:spacing w:before="0"/>
        <w:rPr>
          <w:rFonts w:cs="Arial"/>
          <w:sz w:val="22"/>
        </w:rPr>
      </w:pPr>
      <w:r w:rsidRPr="50BDD177">
        <w:rPr>
          <w:rFonts w:cs="Arial"/>
          <w:sz w:val="22"/>
        </w:rPr>
        <w:t>Reduksjon av utslipp og energibruk</w:t>
      </w:r>
    </w:p>
    <w:p w14:paraId="657DB6FF" w14:textId="77777777" w:rsidR="001C4EBA" w:rsidRPr="007E4F42" w:rsidRDefault="001C4EBA" w:rsidP="001C4EBA">
      <w:pPr>
        <w:pStyle w:val="Listeavsnitt"/>
        <w:spacing w:before="0" w:line="264" w:lineRule="auto"/>
        <w:rPr>
          <w:rFonts w:cs="Arial"/>
          <w:sz w:val="22"/>
        </w:rPr>
      </w:pPr>
      <w:r w:rsidRPr="50BDD177">
        <w:rPr>
          <w:rFonts w:cs="Arial"/>
          <w:sz w:val="22"/>
        </w:rPr>
        <w:t>Bruk av utslippsfrie eller lavutslippsløsninger</w:t>
      </w:r>
    </w:p>
    <w:p w14:paraId="22E23AD7" w14:textId="77777777" w:rsidR="001C4EBA" w:rsidRDefault="001C4EBA" w:rsidP="001C4EBA">
      <w:pPr>
        <w:pStyle w:val="Kontraktstil"/>
        <w:spacing w:before="0"/>
        <w:ind w:left="708"/>
        <w:rPr>
          <w:rFonts w:cs="Arial"/>
          <w:sz w:val="22"/>
          <w:szCs w:val="22"/>
        </w:rPr>
      </w:pPr>
    </w:p>
    <w:p w14:paraId="5BF81AA7" w14:textId="77777777" w:rsidR="001C4EBA" w:rsidRPr="007E4F42" w:rsidRDefault="001C4EBA" w:rsidP="001C4EBA">
      <w:pPr>
        <w:pStyle w:val="Kontraktstil"/>
        <w:ind w:left="708"/>
        <w:rPr>
          <w:rFonts w:cs="Arial"/>
          <w:sz w:val="22"/>
          <w:szCs w:val="22"/>
        </w:rPr>
      </w:pPr>
      <w:r w:rsidRPr="50BDD177">
        <w:rPr>
          <w:rFonts w:cs="Arial"/>
          <w:sz w:val="22"/>
          <w:szCs w:val="22"/>
        </w:rPr>
        <w:t>Evaluering av maskinpark </w:t>
      </w:r>
    </w:p>
    <w:p w14:paraId="58235C9F" w14:textId="77777777" w:rsidR="001C4EBA" w:rsidRPr="007E4F42" w:rsidRDefault="001C4EBA" w:rsidP="001C4EBA">
      <w:pPr>
        <w:pStyle w:val="Kontraktstil"/>
        <w:ind w:left="708"/>
        <w:rPr>
          <w:rFonts w:cs="Arial"/>
          <w:sz w:val="22"/>
          <w:szCs w:val="22"/>
        </w:rPr>
      </w:pPr>
      <w:r w:rsidRPr="50BDD177">
        <w:rPr>
          <w:rFonts w:cs="Arial"/>
          <w:sz w:val="22"/>
          <w:szCs w:val="22"/>
        </w:rPr>
        <w:t>Beskrivelse av:</w:t>
      </w:r>
    </w:p>
    <w:p w14:paraId="5FA52570" w14:textId="77777777" w:rsidR="001C4EBA" w:rsidRPr="007E4F42" w:rsidRDefault="001C4EBA" w:rsidP="001C4EBA">
      <w:pPr>
        <w:pStyle w:val="Listeavsnitt"/>
        <w:spacing w:before="0"/>
        <w:rPr>
          <w:rFonts w:cs="Arial"/>
          <w:sz w:val="22"/>
        </w:rPr>
      </w:pPr>
      <w:r w:rsidRPr="50BDD177">
        <w:rPr>
          <w:rFonts w:cs="Arial"/>
          <w:sz w:val="22"/>
        </w:rPr>
        <w:t>Maskinpark (årsmodell og euroklasse)</w:t>
      </w:r>
    </w:p>
    <w:p w14:paraId="5D9A262F" w14:textId="77777777" w:rsidR="001C4EBA" w:rsidRPr="007E4F42" w:rsidRDefault="001C4EBA" w:rsidP="001C4EBA">
      <w:pPr>
        <w:pStyle w:val="Listeavsnitt"/>
        <w:spacing w:before="0"/>
        <w:rPr>
          <w:rFonts w:cs="Arial"/>
          <w:sz w:val="22"/>
        </w:rPr>
      </w:pPr>
      <w:r w:rsidRPr="50BDD177">
        <w:rPr>
          <w:rFonts w:cs="Arial"/>
          <w:sz w:val="22"/>
        </w:rPr>
        <w:t>Andel fossilfri/lavutslippsmaskiner</w:t>
      </w:r>
    </w:p>
    <w:p w14:paraId="7DB7B382" w14:textId="77777777" w:rsidR="001C4EBA" w:rsidRPr="007E4F42" w:rsidRDefault="001C4EBA" w:rsidP="001C4EBA">
      <w:pPr>
        <w:pStyle w:val="Listeavsnitt"/>
        <w:spacing w:before="0"/>
        <w:rPr>
          <w:rFonts w:cs="Arial"/>
          <w:sz w:val="22"/>
        </w:rPr>
      </w:pPr>
      <w:r w:rsidRPr="50BDD177">
        <w:rPr>
          <w:rFonts w:cs="Arial"/>
          <w:sz w:val="22"/>
        </w:rPr>
        <w:lastRenderedPageBreak/>
        <w:t>Transport av personell og utstyr</w:t>
      </w:r>
    </w:p>
    <w:p w14:paraId="0B6E8BA6" w14:textId="77777777" w:rsidR="001C4EBA" w:rsidRPr="007E4F42" w:rsidRDefault="001C4EBA" w:rsidP="001C4EBA">
      <w:pPr>
        <w:pStyle w:val="Listeavsnitt"/>
        <w:spacing w:before="0"/>
        <w:rPr>
          <w:rFonts w:cs="Arial"/>
          <w:sz w:val="22"/>
        </w:rPr>
      </w:pPr>
      <w:r w:rsidRPr="50BDD177">
        <w:rPr>
          <w:rFonts w:cs="Arial"/>
          <w:sz w:val="22"/>
        </w:rPr>
        <w:t>Transport og håndtering av masser</w:t>
      </w:r>
    </w:p>
    <w:p w14:paraId="2AF017E1" w14:textId="77777777" w:rsidR="001C4EBA" w:rsidRPr="00DB6F6E" w:rsidRDefault="001C4EBA" w:rsidP="001C4EBA">
      <w:pPr>
        <w:spacing w:before="0"/>
        <w:rPr>
          <w:rFonts w:cs="Arial"/>
        </w:rPr>
      </w:pPr>
    </w:p>
    <w:p w14:paraId="57D0CB88" w14:textId="77777777" w:rsidR="001C4EBA" w:rsidRPr="00DB6F6E" w:rsidRDefault="001C4EBA" w:rsidP="001C4EBA">
      <w:pPr>
        <w:spacing w:line="300" w:lineRule="auto"/>
        <w:ind w:firstLine="708"/>
        <w:rPr>
          <w:rFonts w:cs="Arial"/>
        </w:rPr>
      </w:pPr>
      <w:r w:rsidRPr="50BDD177">
        <w:rPr>
          <w:rFonts w:cs="Arial"/>
        </w:rPr>
        <w:t xml:space="preserve">Miljø evalueres etter en relativ modell med poengskala fra 0–10, hvor 10 gis til beste </w:t>
      </w:r>
      <w:r>
        <w:tab/>
      </w:r>
      <w:r w:rsidRPr="50BDD177">
        <w:rPr>
          <w:rFonts w:cs="Arial"/>
        </w:rPr>
        <w:t>tilbud.</w:t>
      </w:r>
    </w:p>
    <w:p w14:paraId="001D1479" w14:textId="77777777" w:rsidR="001C4EBA" w:rsidRPr="00DB6F6E" w:rsidRDefault="001C4EBA" w:rsidP="001C4EBA">
      <w:pPr>
        <w:spacing w:line="300" w:lineRule="auto"/>
        <w:ind w:firstLine="708"/>
        <w:rPr>
          <w:rFonts w:cs="Arial"/>
        </w:rPr>
      </w:pPr>
      <w:r w:rsidRPr="50BDD177">
        <w:rPr>
          <w:rFonts w:cs="Arial"/>
        </w:rPr>
        <w:t xml:space="preserve">Ved flere delkriterier gis det poeng per delkriterium som deretter vektes og                  </w:t>
      </w:r>
      <w:r>
        <w:tab/>
      </w:r>
      <w:r w:rsidRPr="50BDD177">
        <w:rPr>
          <w:rFonts w:cs="Arial"/>
        </w:rPr>
        <w:t xml:space="preserve">summeres. Samlet score normaliseres slik at beste tilbud får 10 poeng, og øvrige gis </w:t>
      </w:r>
      <w:r>
        <w:tab/>
      </w:r>
      <w:r w:rsidRPr="50BDD177">
        <w:rPr>
          <w:rFonts w:cs="Arial"/>
        </w:rPr>
        <w:t>forholdsmessig lavere poengsum.</w:t>
      </w:r>
    </w:p>
    <w:p w14:paraId="76A7274B" w14:textId="77777777" w:rsidR="001C4EBA" w:rsidRPr="00DB6F6E" w:rsidRDefault="001C4EBA" w:rsidP="001C4EBA">
      <w:pPr>
        <w:spacing w:line="300" w:lineRule="auto"/>
        <w:ind w:firstLine="708"/>
        <w:rPr>
          <w:rFonts w:cs="Arial"/>
        </w:rPr>
      </w:pPr>
      <w:r w:rsidRPr="50BDD177">
        <w:rPr>
          <w:rFonts w:cs="Arial"/>
        </w:rPr>
        <w:t xml:space="preserve">Poengene baseres på dokumenterte miljøegenskaper og multipliseres med kriteriets </w:t>
      </w:r>
      <w:r>
        <w:tab/>
      </w:r>
      <w:r w:rsidRPr="50BDD177">
        <w:rPr>
          <w:rFonts w:cs="Arial"/>
        </w:rPr>
        <w:t>innbyrdes vekting.</w:t>
      </w:r>
    </w:p>
    <w:p w14:paraId="20DC0766" w14:textId="77777777" w:rsidR="00E716D2" w:rsidRDefault="00E716D2" w:rsidP="00FC5BF9">
      <w:pPr>
        <w:pStyle w:val="Brdtekst"/>
        <w:spacing w:before="27" w:line="264" w:lineRule="auto"/>
        <w:ind w:left="708" w:right="686" w:hanging="1"/>
        <w:rPr>
          <w:rFonts w:ascii="Arial" w:hAnsi="Arial" w:cs="Arial"/>
          <w:spacing w:val="-2"/>
        </w:rPr>
      </w:pPr>
    </w:p>
    <w:p w14:paraId="7B10B9CB" w14:textId="77777777" w:rsidR="00782DC0" w:rsidRPr="00DB6F6E" w:rsidRDefault="00782DC0" w:rsidP="00782DC0">
      <w:pPr>
        <w:pStyle w:val="Overskrift2"/>
        <w:rPr>
          <w:rFonts w:cs="Arial"/>
        </w:rPr>
      </w:pPr>
      <w:bookmarkStart w:id="67" w:name="_Toc201756728"/>
      <w:r w:rsidRPr="00DB6F6E">
        <w:rPr>
          <w:rFonts w:cs="Arial"/>
        </w:rPr>
        <w:t>Resultat av konkurransen</w:t>
      </w:r>
      <w:bookmarkEnd w:id="67"/>
    </w:p>
    <w:p w14:paraId="4BB4A9DD" w14:textId="6F2F7A6E" w:rsidR="00782DC0" w:rsidRPr="0025220A" w:rsidRDefault="00782DC0" w:rsidP="0008076D">
      <w:pPr>
        <w:pStyle w:val="Kontraktstil"/>
        <w:spacing w:before="0"/>
        <w:rPr>
          <w:rFonts w:cs="Arial"/>
          <w:sz w:val="22"/>
          <w:szCs w:val="22"/>
          <w:lang w:val="en-GB"/>
        </w:rPr>
      </w:pPr>
      <w:r w:rsidRPr="0025220A">
        <w:rPr>
          <w:rFonts w:cs="Arial"/>
          <w:sz w:val="22"/>
          <w:szCs w:val="22"/>
        </w:rPr>
        <w:t xml:space="preserve">Resultat av konkurransen meddeles konkurrerende tilbydere. Meldingen vil opplyse hva som var utslagsgivende for innstillingen, jf. </w:t>
      </w:r>
      <w:r w:rsidR="00107FF2" w:rsidRPr="0025220A">
        <w:rPr>
          <w:rFonts w:cs="Arial"/>
          <w:sz w:val="22"/>
          <w:szCs w:val="22"/>
        </w:rPr>
        <w:t>Tildelingskriterier</w:t>
      </w:r>
      <w:r w:rsidRPr="0025220A">
        <w:rPr>
          <w:rFonts w:cs="Arial"/>
          <w:sz w:val="22"/>
          <w:szCs w:val="22"/>
        </w:rPr>
        <w:t xml:space="preserve">. </w:t>
      </w:r>
    </w:p>
    <w:p w14:paraId="6CE56CB5" w14:textId="77777777" w:rsidR="00782DC0" w:rsidRPr="00DB6F6E" w:rsidRDefault="00782DC0" w:rsidP="00782DC0">
      <w:pPr>
        <w:pStyle w:val="Overskrift1"/>
        <w:rPr>
          <w:rFonts w:cs="Arial"/>
        </w:rPr>
      </w:pPr>
      <w:bookmarkStart w:id="68" w:name="_Toc201756729"/>
      <w:r w:rsidRPr="00DB6F6E">
        <w:rPr>
          <w:rFonts w:cs="Arial"/>
        </w:rPr>
        <w:t>TILBUDETS FORMAT OG INNHOLD</w:t>
      </w:r>
      <w:bookmarkEnd w:id="68"/>
    </w:p>
    <w:p w14:paraId="38884B66" w14:textId="77777777" w:rsidR="00782DC0" w:rsidRPr="00DB6F6E" w:rsidRDefault="00782DC0" w:rsidP="00782DC0">
      <w:pPr>
        <w:pStyle w:val="Overskrift2"/>
        <w:rPr>
          <w:rFonts w:cs="Arial"/>
        </w:rPr>
      </w:pPr>
      <w:bookmarkStart w:id="69" w:name="_Toc201756730"/>
      <w:r w:rsidRPr="00DB6F6E">
        <w:rPr>
          <w:rFonts w:cs="Arial"/>
        </w:rPr>
        <w:t>Tilbudet</w:t>
      </w:r>
      <w:r w:rsidR="00BB7621" w:rsidRPr="00DB6F6E">
        <w:rPr>
          <w:rFonts w:cs="Arial"/>
        </w:rPr>
        <w:t>s</w:t>
      </w:r>
      <w:r w:rsidRPr="00DB6F6E">
        <w:rPr>
          <w:rFonts w:cs="Arial"/>
        </w:rPr>
        <w:t xml:space="preserve"> innhold</w:t>
      </w:r>
      <w:bookmarkEnd w:id="69"/>
    </w:p>
    <w:p w14:paraId="5FC15468" w14:textId="3557AADB" w:rsidR="00782DC0" w:rsidRPr="0025220A" w:rsidRDefault="00782DC0" w:rsidP="657A85E5">
      <w:pPr>
        <w:pStyle w:val="Kontraktstil"/>
        <w:spacing w:before="0"/>
        <w:rPr>
          <w:rFonts w:cs="Arial"/>
          <w:sz w:val="22"/>
          <w:szCs w:val="22"/>
        </w:rPr>
      </w:pPr>
      <w:r w:rsidRPr="0025220A">
        <w:rPr>
          <w:rFonts w:cs="Arial"/>
          <w:sz w:val="22"/>
          <w:szCs w:val="22"/>
        </w:rPr>
        <w:t>Tilbudet skal bestå av de elementer som er oppført i matrisen under, og skal organiseres i samme rekkefølge: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7544"/>
      </w:tblGrid>
      <w:tr w:rsidR="009D0B19" w:rsidRPr="0025220A" w14:paraId="19A0EF3D" w14:textId="77777777" w:rsidTr="006210ED">
        <w:trPr>
          <w:trHeight w:val="300"/>
        </w:trPr>
        <w:tc>
          <w:tcPr>
            <w:tcW w:w="701" w:type="dxa"/>
          </w:tcPr>
          <w:p w14:paraId="4349065B" w14:textId="77777777" w:rsidR="00782DC0" w:rsidRPr="0025220A" w:rsidRDefault="00782DC0" w:rsidP="00235CE1">
            <w:pPr>
              <w:pStyle w:val="Tabelloverskrift"/>
              <w:rPr>
                <w:rFonts w:cs="Arial"/>
                <w:sz w:val="22"/>
                <w:szCs w:val="22"/>
              </w:rPr>
            </w:pPr>
            <w:r w:rsidRPr="0025220A">
              <w:rPr>
                <w:rFonts w:cs="Arial"/>
                <w:sz w:val="22"/>
                <w:szCs w:val="22"/>
              </w:rPr>
              <w:t>Nr.</w:t>
            </w:r>
          </w:p>
        </w:tc>
        <w:tc>
          <w:tcPr>
            <w:tcW w:w="7544" w:type="dxa"/>
          </w:tcPr>
          <w:p w14:paraId="6385A893" w14:textId="77777777" w:rsidR="00782DC0" w:rsidRPr="0025220A" w:rsidRDefault="00782DC0" w:rsidP="00235CE1">
            <w:pPr>
              <w:pStyle w:val="Tabelloverskrift"/>
              <w:rPr>
                <w:rFonts w:cs="Arial"/>
                <w:sz w:val="22"/>
                <w:szCs w:val="22"/>
              </w:rPr>
            </w:pPr>
            <w:r w:rsidRPr="0025220A">
              <w:rPr>
                <w:rFonts w:cs="Arial"/>
                <w:sz w:val="22"/>
                <w:szCs w:val="22"/>
              </w:rPr>
              <w:t>Emne</w:t>
            </w:r>
          </w:p>
        </w:tc>
      </w:tr>
      <w:tr w:rsidR="009D0B19" w:rsidRPr="0025220A" w14:paraId="3A7D4A08" w14:textId="77777777" w:rsidTr="006210ED">
        <w:trPr>
          <w:trHeight w:val="300"/>
        </w:trPr>
        <w:tc>
          <w:tcPr>
            <w:tcW w:w="701" w:type="dxa"/>
          </w:tcPr>
          <w:p w14:paraId="4E06B6D9" w14:textId="77777777" w:rsidR="00782DC0" w:rsidRPr="0025220A" w:rsidRDefault="00782DC0" w:rsidP="00235CE1">
            <w:pPr>
              <w:pStyle w:val="Tabelltekst"/>
              <w:rPr>
                <w:rFonts w:cs="Arial"/>
                <w:sz w:val="22"/>
                <w:szCs w:val="22"/>
              </w:rPr>
            </w:pPr>
            <w:r w:rsidRPr="0025220A">
              <w:rPr>
                <w:rFonts w:cs="Arial"/>
                <w:sz w:val="22"/>
                <w:szCs w:val="22"/>
              </w:rPr>
              <w:t>1</w:t>
            </w:r>
          </w:p>
        </w:tc>
        <w:tc>
          <w:tcPr>
            <w:tcW w:w="7544" w:type="dxa"/>
          </w:tcPr>
          <w:p w14:paraId="72A18BCE" w14:textId="77777777" w:rsidR="00782DC0" w:rsidRPr="0025220A" w:rsidRDefault="00782DC0" w:rsidP="46F60A65">
            <w:pPr>
              <w:pStyle w:val="Tabelltekst"/>
              <w:rPr>
                <w:rFonts w:cs="Arial"/>
                <w:sz w:val="22"/>
                <w:szCs w:val="22"/>
                <w:lang w:val="en-GB"/>
              </w:rPr>
            </w:pPr>
            <w:r w:rsidRPr="0025220A">
              <w:rPr>
                <w:rFonts w:cs="Arial"/>
                <w:sz w:val="22"/>
                <w:szCs w:val="22"/>
              </w:rPr>
              <w:t>Tilbudsbrev</w:t>
            </w:r>
            <w:r w:rsidR="00C41B78" w:rsidRPr="0025220A">
              <w:rPr>
                <w:rFonts w:cs="Arial"/>
                <w:sz w:val="22"/>
                <w:szCs w:val="22"/>
              </w:rPr>
              <w:t>et</w:t>
            </w:r>
          </w:p>
        </w:tc>
      </w:tr>
      <w:tr w:rsidR="009D0B19" w:rsidRPr="0025220A" w14:paraId="15B32248" w14:textId="77777777" w:rsidTr="006210ED">
        <w:trPr>
          <w:trHeight w:val="300"/>
        </w:trPr>
        <w:tc>
          <w:tcPr>
            <w:tcW w:w="701" w:type="dxa"/>
          </w:tcPr>
          <w:p w14:paraId="632C682C" w14:textId="390A60D8" w:rsidR="009E35BC" w:rsidRPr="0025220A" w:rsidRDefault="006210ED" w:rsidP="009E35BC">
            <w:pPr>
              <w:pStyle w:val="Tabelltekst"/>
              <w:rPr>
                <w:rFonts w:cs="Arial"/>
                <w:sz w:val="22"/>
                <w:szCs w:val="22"/>
              </w:rPr>
            </w:pPr>
            <w:r w:rsidRPr="0025220A">
              <w:rPr>
                <w:rFonts w:cs="Arial"/>
                <w:sz w:val="22"/>
                <w:szCs w:val="22"/>
              </w:rPr>
              <w:t>2</w:t>
            </w:r>
          </w:p>
        </w:tc>
        <w:tc>
          <w:tcPr>
            <w:tcW w:w="7544" w:type="dxa"/>
          </w:tcPr>
          <w:p w14:paraId="39A54E21" w14:textId="18FA8B2D" w:rsidR="009E35BC" w:rsidRPr="0025220A" w:rsidRDefault="009E35BC" w:rsidP="657A85E5">
            <w:pPr>
              <w:pStyle w:val="Default"/>
              <w:rPr>
                <w:sz w:val="22"/>
                <w:szCs w:val="22"/>
              </w:rPr>
            </w:pPr>
            <w:r w:rsidRPr="0025220A">
              <w:rPr>
                <w:sz w:val="22"/>
                <w:szCs w:val="22"/>
              </w:rPr>
              <w:t xml:space="preserve">Dokumentasjon </w:t>
            </w:r>
            <w:proofErr w:type="gramStart"/>
            <w:r w:rsidRPr="0025220A">
              <w:rPr>
                <w:sz w:val="22"/>
                <w:szCs w:val="22"/>
              </w:rPr>
              <w:t>vedrørende</w:t>
            </w:r>
            <w:proofErr w:type="gramEnd"/>
            <w:r w:rsidRPr="0025220A">
              <w:rPr>
                <w:sz w:val="22"/>
                <w:szCs w:val="22"/>
              </w:rPr>
              <w:t xml:space="preserve"> </w:t>
            </w:r>
            <w:r w:rsidR="0008076D" w:rsidRPr="0025220A">
              <w:rPr>
                <w:sz w:val="22"/>
                <w:szCs w:val="22"/>
              </w:rPr>
              <w:t>tildelings</w:t>
            </w:r>
            <w:r w:rsidRPr="0025220A">
              <w:rPr>
                <w:sz w:val="22"/>
                <w:szCs w:val="22"/>
              </w:rPr>
              <w:t xml:space="preserve">kriteriene i henhold til dokumentasjonskrav oppgitt i punkt </w:t>
            </w:r>
            <w:r w:rsidR="00F65D10" w:rsidRPr="0025220A">
              <w:rPr>
                <w:sz w:val="22"/>
                <w:szCs w:val="22"/>
              </w:rPr>
              <w:t>6</w:t>
            </w:r>
            <w:r w:rsidRPr="0025220A">
              <w:rPr>
                <w:sz w:val="22"/>
                <w:szCs w:val="22"/>
              </w:rPr>
              <w:t xml:space="preserve">.5 </w:t>
            </w:r>
            <w:r w:rsidR="0008076D" w:rsidRPr="0025220A">
              <w:rPr>
                <w:sz w:val="22"/>
                <w:szCs w:val="22"/>
              </w:rPr>
              <w:t>Tildeling</w:t>
            </w:r>
            <w:r w:rsidRPr="0025220A">
              <w:rPr>
                <w:sz w:val="22"/>
                <w:szCs w:val="22"/>
              </w:rPr>
              <w:t>skriterier</w:t>
            </w:r>
          </w:p>
        </w:tc>
      </w:tr>
      <w:tr w:rsidR="009D0B19" w:rsidRPr="0025220A" w14:paraId="2D1EDBAD" w14:textId="77777777" w:rsidTr="006210ED">
        <w:trPr>
          <w:trHeight w:val="300"/>
        </w:trPr>
        <w:tc>
          <w:tcPr>
            <w:tcW w:w="701" w:type="dxa"/>
          </w:tcPr>
          <w:p w14:paraId="61DD4149" w14:textId="41A20E78" w:rsidR="00BC4BC9" w:rsidRPr="0025220A" w:rsidRDefault="006210ED" w:rsidP="009E35BC">
            <w:pPr>
              <w:pStyle w:val="Tabelltekst"/>
              <w:rPr>
                <w:rFonts w:cs="Arial"/>
                <w:sz w:val="22"/>
                <w:szCs w:val="22"/>
              </w:rPr>
            </w:pPr>
            <w:r w:rsidRPr="0025220A">
              <w:rPr>
                <w:rFonts w:cs="Arial"/>
                <w:sz w:val="22"/>
                <w:szCs w:val="22"/>
              </w:rPr>
              <w:t>3</w:t>
            </w:r>
          </w:p>
        </w:tc>
        <w:tc>
          <w:tcPr>
            <w:tcW w:w="7544" w:type="dxa"/>
          </w:tcPr>
          <w:p w14:paraId="001E7FF0" w14:textId="30DAB749" w:rsidR="00BC4BC9" w:rsidRPr="0025220A" w:rsidRDefault="00BC4BC9" w:rsidP="5837EA57">
            <w:pPr>
              <w:pStyle w:val="Default"/>
              <w:rPr>
                <w:sz w:val="22"/>
                <w:szCs w:val="22"/>
                <w:lang w:val="en-GB"/>
              </w:rPr>
            </w:pPr>
            <w:r w:rsidRPr="0025220A">
              <w:rPr>
                <w:sz w:val="22"/>
                <w:szCs w:val="22"/>
              </w:rPr>
              <w:t>Eventuelle underleverandører</w:t>
            </w:r>
          </w:p>
        </w:tc>
      </w:tr>
    </w:tbl>
    <w:p w14:paraId="73487875" w14:textId="122EA266" w:rsidR="5DDF79F6" w:rsidRPr="0025220A" w:rsidRDefault="5DDF79F6">
      <w:pPr>
        <w:rPr>
          <w:rFonts w:cs="Arial"/>
        </w:rPr>
      </w:pPr>
    </w:p>
    <w:p w14:paraId="09706D57" w14:textId="6E011DDC" w:rsidR="00782DC0" w:rsidRPr="0025220A" w:rsidRDefault="00782DC0" w:rsidP="657A85E5">
      <w:pPr>
        <w:pStyle w:val="Kontraktstil"/>
        <w:rPr>
          <w:rFonts w:cs="Arial"/>
          <w:sz w:val="22"/>
          <w:szCs w:val="22"/>
        </w:rPr>
      </w:pPr>
      <w:r w:rsidRPr="0025220A">
        <w:rPr>
          <w:rFonts w:cs="Arial"/>
          <w:sz w:val="22"/>
          <w:szCs w:val="22"/>
        </w:rPr>
        <w:t>Tilbyder laste</w:t>
      </w:r>
      <w:r w:rsidR="00813AF2" w:rsidRPr="0025220A">
        <w:rPr>
          <w:rFonts w:cs="Arial"/>
          <w:sz w:val="22"/>
          <w:szCs w:val="22"/>
        </w:rPr>
        <w:t>r</w:t>
      </w:r>
      <w:r w:rsidRPr="0025220A">
        <w:rPr>
          <w:rFonts w:cs="Arial"/>
          <w:sz w:val="22"/>
          <w:szCs w:val="22"/>
        </w:rPr>
        <w:t xml:space="preserve"> opp nødvendige dokumenter for å understøtte svarene </w:t>
      </w:r>
      <w:r w:rsidR="009E35BC" w:rsidRPr="0025220A">
        <w:rPr>
          <w:rFonts w:cs="Arial"/>
          <w:sz w:val="22"/>
          <w:szCs w:val="22"/>
        </w:rPr>
        <w:t xml:space="preserve">i </w:t>
      </w:r>
      <w:r w:rsidRPr="0025220A">
        <w:rPr>
          <w:rFonts w:cs="Arial"/>
          <w:sz w:val="22"/>
          <w:szCs w:val="22"/>
        </w:rPr>
        <w:t xml:space="preserve">deres tilbud. </w:t>
      </w:r>
    </w:p>
    <w:p w14:paraId="391F4D8A" w14:textId="1802D61E" w:rsidR="00782DC0" w:rsidRPr="0025220A" w:rsidRDefault="00C41B78" w:rsidP="657A85E5">
      <w:pPr>
        <w:pStyle w:val="Kontraktstil"/>
        <w:rPr>
          <w:rFonts w:cs="Arial"/>
          <w:sz w:val="22"/>
          <w:szCs w:val="22"/>
        </w:rPr>
      </w:pPr>
      <w:r w:rsidRPr="0025220A">
        <w:rPr>
          <w:rFonts w:cs="Arial"/>
          <w:sz w:val="22"/>
          <w:szCs w:val="22"/>
        </w:rPr>
        <w:t>Dokumentene nummereres</w:t>
      </w:r>
      <w:r w:rsidR="00813AF2" w:rsidRPr="0025220A">
        <w:rPr>
          <w:rFonts w:cs="Arial"/>
          <w:sz w:val="22"/>
          <w:szCs w:val="22"/>
        </w:rPr>
        <w:t>,</w:t>
      </w:r>
      <w:r w:rsidRPr="0025220A">
        <w:rPr>
          <w:rFonts w:cs="Arial"/>
          <w:sz w:val="22"/>
          <w:szCs w:val="22"/>
        </w:rPr>
        <w:t xml:space="preserve"> og </w:t>
      </w:r>
      <w:r w:rsidR="00782DC0" w:rsidRPr="0025220A">
        <w:rPr>
          <w:rFonts w:cs="Arial"/>
          <w:sz w:val="22"/>
          <w:szCs w:val="22"/>
        </w:rPr>
        <w:t>filnavn</w:t>
      </w:r>
      <w:r w:rsidRPr="0025220A">
        <w:rPr>
          <w:rFonts w:cs="Arial"/>
          <w:sz w:val="22"/>
          <w:szCs w:val="22"/>
        </w:rPr>
        <w:t xml:space="preserve"> skal vise hva dokumentene inneholder.</w:t>
      </w:r>
      <w:r w:rsidR="00782DC0" w:rsidRPr="0025220A">
        <w:rPr>
          <w:rFonts w:cs="Arial"/>
          <w:sz w:val="22"/>
          <w:szCs w:val="22"/>
        </w:rPr>
        <w:t xml:space="preserve"> </w:t>
      </w:r>
    </w:p>
    <w:p w14:paraId="00EE840C" w14:textId="77777777" w:rsidR="00782DC0" w:rsidRPr="00DB6F6E" w:rsidRDefault="00782DC0" w:rsidP="00782DC0">
      <w:pPr>
        <w:pStyle w:val="Overskrift2"/>
        <w:rPr>
          <w:rFonts w:cs="Arial"/>
        </w:rPr>
      </w:pPr>
      <w:bookmarkStart w:id="70" w:name="_Toc201756731"/>
      <w:r w:rsidRPr="00DB6F6E">
        <w:rPr>
          <w:rFonts w:cs="Arial"/>
        </w:rPr>
        <w:t>Tilbudsbrevet</w:t>
      </w:r>
      <w:bookmarkEnd w:id="70"/>
    </w:p>
    <w:p w14:paraId="594C7CD3" w14:textId="6524D03C" w:rsidR="00782DC0" w:rsidRPr="0025220A" w:rsidRDefault="00782DC0" w:rsidP="657A85E5">
      <w:pPr>
        <w:pStyle w:val="Kontraktstil"/>
        <w:spacing w:before="0"/>
        <w:rPr>
          <w:rFonts w:cs="Arial"/>
          <w:sz w:val="22"/>
          <w:szCs w:val="22"/>
        </w:rPr>
      </w:pPr>
      <w:r w:rsidRPr="0025220A">
        <w:rPr>
          <w:rFonts w:cs="Arial"/>
          <w:sz w:val="22"/>
          <w:szCs w:val="22"/>
        </w:rPr>
        <w:t>Tilbyder skal bekrefte at forespørselen er fullstendig besvart, og at tilbudet samsvarer med de forutsetninger som der fr</w:t>
      </w:r>
      <w:r w:rsidR="00A316F9">
        <w:rPr>
          <w:rFonts w:cs="Arial"/>
          <w:sz w:val="22"/>
          <w:szCs w:val="22"/>
        </w:rPr>
        <w:t>a</w:t>
      </w:r>
      <w:r w:rsidRPr="0025220A">
        <w:rPr>
          <w:rFonts w:cs="Arial"/>
          <w:sz w:val="22"/>
          <w:szCs w:val="22"/>
        </w:rPr>
        <w:t>mgår.</w:t>
      </w:r>
    </w:p>
    <w:p w14:paraId="665D9AE5" w14:textId="78B79B66" w:rsidR="00782DC0" w:rsidRPr="0025220A" w:rsidRDefault="00782DC0" w:rsidP="657A85E5">
      <w:pPr>
        <w:pStyle w:val="Kontraktstil"/>
        <w:rPr>
          <w:rFonts w:cs="Arial"/>
          <w:sz w:val="22"/>
          <w:szCs w:val="22"/>
        </w:rPr>
      </w:pPr>
      <w:r w:rsidRPr="0025220A">
        <w:rPr>
          <w:rFonts w:cs="Arial"/>
          <w:sz w:val="22"/>
          <w:szCs w:val="22"/>
        </w:rPr>
        <w:t>Alle forbehold, presiseringer og eventuelle avvik må fr</w:t>
      </w:r>
      <w:r w:rsidR="00A316F9">
        <w:rPr>
          <w:rFonts w:cs="Arial"/>
          <w:sz w:val="22"/>
          <w:szCs w:val="22"/>
        </w:rPr>
        <w:t>a</w:t>
      </w:r>
      <w:r w:rsidRPr="0025220A">
        <w:rPr>
          <w:rFonts w:cs="Arial"/>
          <w:sz w:val="22"/>
          <w:szCs w:val="22"/>
        </w:rPr>
        <w:t>mgå</w:t>
      </w:r>
      <w:r w:rsidR="00A316F9">
        <w:rPr>
          <w:rFonts w:cs="Arial"/>
          <w:sz w:val="22"/>
          <w:szCs w:val="22"/>
        </w:rPr>
        <w:t>r</w:t>
      </w:r>
      <w:r w:rsidRPr="0025220A">
        <w:rPr>
          <w:rFonts w:cs="Arial"/>
          <w:sz w:val="22"/>
          <w:szCs w:val="22"/>
        </w:rPr>
        <w:t xml:space="preserve"> av tilbudsbrevet for å kunne påberopes. </w:t>
      </w:r>
    </w:p>
    <w:p w14:paraId="300C2C3E" w14:textId="33970C1F" w:rsidR="00782DC0" w:rsidRPr="0025220A" w:rsidRDefault="00782DC0" w:rsidP="657A85E5">
      <w:pPr>
        <w:pStyle w:val="Kontraktstil"/>
        <w:rPr>
          <w:rFonts w:cs="Arial"/>
          <w:sz w:val="22"/>
          <w:szCs w:val="22"/>
        </w:rPr>
      </w:pPr>
      <w:r w:rsidRPr="0025220A">
        <w:rPr>
          <w:rFonts w:cs="Arial"/>
          <w:sz w:val="22"/>
          <w:szCs w:val="22"/>
        </w:rPr>
        <w:t>Tilbyder skal i tilbudsbrevet oppnevne en kontaktperson som får ansvar og myndighet til å følge opp denne forespørselen.</w:t>
      </w:r>
    </w:p>
    <w:p w14:paraId="5E0A1353" w14:textId="42F20D73" w:rsidR="00782DC0" w:rsidRPr="0025220A" w:rsidRDefault="00782DC0" w:rsidP="657A85E5">
      <w:pPr>
        <w:pStyle w:val="Kontraktstil"/>
        <w:rPr>
          <w:rFonts w:cs="Arial"/>
          <w:sz w:val="22"/>
          <w:szCs w:val="22"/>
        </w:rPr>
      </w:pPr>
      <w:r w:rsidRPr="0025220A">
        <w:rPr>
          <w:rFonts w:cs="Arial"/>
          <w:sz w:val="22"/>
          <w:szCs w:val="22"/>
        </w:rPr>
        <w:t xml:space="preserve">Det er anledning til å gi </w:t>
      </w:r>
      <w:r w:rsidR="00F65D10" w:rsidRPr="0025220A">
        <w:rPr>
          <w:rFonts w:cs="Arial"/>
          <w:sz w:val="22"/>
          <w:szCs w:val="22"/>
        </w:rPr>
        <w:t>t</w:t>
      </w:r>
      <w:r w:rsidRPr="0025220A">
        <w:rPr>
          <w:rFonts w:cs="Arial"/>
          <w:sz w:val="22"/>
          <w:szCs w:val="22"/>
        </w:rPr>
        <w:t xml:space="preserve">ilbyders forståelse av oppdraget, samt å fremheve kvalitative fordeler som måtte være av betydning for evaluering og tildeling. </w:t>
      </w:r>
    </w:p>
    <w:p w14:paraId="439437F6" w14:textId="77777777" w:rsidR="00782DC0" w:rsidRPr="00DB6F6E" w:rsidRDefault="00782DC0" w:rsidP="00782DC0">
      <w:pPr>
        <w:pStyle w:val="Overskrift2"/>
        <w:rPr>
          <w:rFonts w:cs="Arial"/>
        </w:rPr>
      </w:pPr>
      <w:bookmarkStart w:id="71" w:name="_Toc201756732"/>
      <w:r w:rsidRPr="00DB6F6E">
        <w:rPr>
          <w:rFonts w:cs="Arial"/>
        </w:rPr>
        <w:lastRenderedPageBreak/>
        <w:t>Alternative tilbud</w:t>
      </w:r>
      <w:bookmarkEnd w:id="71"/>
      <w:r w:rsidRPr="00DB6F6E">
        <w:rPr>
          <w:rFonts w:cs="Arial"/>
        </w:rPr>
        <w:t xml:space="preserve"> </w:t>
      </w:r>
    </w:p>
    <w:p w14:paraId="2833A5EB" w14:textId="0186225F" w:rsidR="00CB37A3" w:rsidRPr="0025220A" w:rsidRDefault="00CB37A3" w:rsidP="657A85E5">
      <w:pPr>
        <w:pStyle w:val="Kontraktstil"/>
        <w:rPr>
          <w:rFonts w:cs="Arial"/>
          <w:sz w:val="22"/>
          <w:szCs w:val="22"/>
        </w:rPr>
      </w:pPr>
      <w:r w:rsidRPr="0025220A">
        <w:rPr>
          <w:rFonts w:cs="Arial"/>
          <w:sz w:val="22"/>
          <w:szCs w:val="22"/>
        </w:rPr>
        <w:t>Det er ikke anledning til å inngi tilbud på alternativ løsning.  </w:t>
      </w:r>
    </w:p>
    <w:p w14:paraId="40F4E301" w14:textId="0DB57BED" w:rsidR="009211E4" w:rsidRPr="00DB6F6E" w:rsidRDefault="009211E4" w:rsidP="009211E4">
      <w:pPr>
        <w:pStyle w:val="Overskrift2"/>
        <w:rPr>
          <w:rFonts w:cs="Arial"/>
        </w:rPr>
      </w:pPr>
      <w:bookmarkStart w:id="72" w:name="_Toc201756733"/>
      <w:r w:rsidRPr="00DB6F6E">
        <w:rPr>
          <w:rFonts w:cs="Arial"/>
        </w:rPr>
        <w:t>Deltilbud</w:t>
      </w:r>
      <w:bookmarkEnd w:id="72"/>
    </w:p>
    <w:p w14:paraId="0DE4F5AB" w14:textId="77777777" w:rsidR="00792A22" w:rsidRPr="00792A22" w:rsidRDefault="00792A22" w:rsidP="00792A22">
      <w:pPr>
        <w:spacing w:before="0" w:after="0" w:line="300" w:lineRule="atLeast"/>
        <w:ind w:firstLine="708"/>
        <w:rPr>
          <w:rFonts w:cs="Arial"/>
        </w:rPr>
      </w:pPr>
      <w:bookmarkStart w:id="73" w:name="_Toc201756734"/>
      <w:r w:rsidRPr="00792A22">
        <w:rPr>
          <w:rFonts w:cs="Arial"/>
        </w:rPr>
        <w:t>Det åpnes for at leverandørene kan levere tilbud på én eller flere soner.</w:t>
      </w:r>
    </w:p>
    <w:p w14:paraId="6A6BC36B" w14:textId="77777777" w:rsidR="00782DC0" w:rsidRPr="00DB6F6E" w:rsidRDefault="00782DC0" w:rsidP="00782DC0">
      <w:pPr>
        <w:pStyle w:val="Overskrift2"/>
        <w:rPr>
          <w:rFonts w:cs="Arial"/>
        </w:rPr>
      </w:pPr>
      <w:r w:rsidRPr="00DB6F6E">
        <w:rPr>
          <w:rFonts w:cs="Arial"/>
        </w:rPr>
        <w:t>Språk</w:t>
      </w:r>
      <w:bookmarkEnd w:id="73"/>
    </w:p>
    <w:p w14:paraId="4334BD62" w14:textId="709071D8" w:rsidR="00782DC0" w:rsidRPr="0025220A" w:rsidRDefault="00782DC0" w:rsidP="657A85E5">
      <w:pPr>
        <w:pStyle w:val="Kontraktstil"/>
        <w:spacing w:before="0"/>
        <w:rPr>
          <w:rFonts w:cs="Arial"/>
          <w:sz w:val="22"/>
          <w:szCs w:val="22"/>
        </w:rPr>
      </w:pPr>
      <w:r w:rsidRPr="0025220A">
        <w:rPr>
          <w:rFonts w:cs="Arial"/>
          <w:sz w:val="22"/>
          <w:szCs w:val="22"/>
        </w:rPr>
        <w:t xml:space="preserve">Tilbudet skal leveres på norsk. </w:t>
      </w:r>
    </w:p>
    <w:p w14:paraId="59522673" w14:textId="77777777" w:rsidR="00782DC0" w:rsidRPr="00DB6F6E" w:rsidRDefault="00782DC0" w:rsidP="00782DC0">
      <w:pPr>
        <w:pStyle w:val="Overskrift2"/>
        <w:rPr>
          <w:rFonts w:cs="Arial"/>
        </w:rPr>
      </w:pPr>
      <w:bookmarkStart w:id="74" w:name="_Toc201756735"/>
      <w:r w:rsidRPr="00DB6F6E">
        <w:rPr>
          <w:rFonts w:cs="Arial"/>
        </w:rPr>
        <w:t>Levering av tilbud</w:t>
      </w:r>
      <w:bookmarkEnd w:id="74"/>
      <w:r w:rsidRPr="00DB6F6E">
        <w:rPr>
          <w:rFonts w:cs="Arial"/>
        </w:rPr>
        <w:t xml:space="preserve"> </w:t>
      </w:r>
    </w:p>
    <w:p w14:paraId="3F99FF6A" w14:textId="16D0A5AE" w:rsidR="00782DC0" w:rsidRPr="0025220A" w:rsidRDefault="00782DC0" w:rsidP="657A85E5">
      <w:pPr>
        <w:pStyle w:val="Kontraktstil"/>
        <w:spacing w:before="0"/>
        <w:rPr>
          <w:rFonts w:cs="Arial"/>
          <w:sz w:val="22"/>
          <w:szCs w:val="22"/>
        </w:rPr>
      </w:pPr>
      <w:r w:rsidRPr="0025220A">
        <w:rPr>
          <w:rFonts w:cs="Arial"/>
          <w:sz w:val="22"/>
          <w:szCs w:val="22"/>
        </w:rPr>
        <w:t xml:space="preserve">Tilbyder skal levere tilbudet </w:t>
      </w:r>
      <w:r w:rsidR="00C41B78" w:rsidRPr="0025220A">
        <w:rPr>
          <w:rFonts w:cs="Arial"/>
          <w:sz w:val="22"/>
          <w:szCs w:val="22"/>
        </w:rPr>
        <w:t>i</w:t>
      </w:r>
      <w:r w:rsidRPr="0025220A">
        <w:rPr>
          <w:rFonts w:cs="Arial"/>
          <w:sz w:val="22"/>
          <w:szCs w:val="22"/>
        </w:rPr>
        <w:t xml:space="preserve"> </w:t>
      </w:r>
      <w:proofErr w:type="spellStart"/>
      <w:r w:rsidRPr="0025220A">
        <w:rPr>
          <w:rFonts w:cs="Arial"/>
          <w:sz w:val="22"/>
          <w:szCs w:val="22"/>
        </w:rPr>
        <w:t>KGV</w:t>
      </w:r>
      <w:proofErr w:type="spellEnd"/>
      <w:r w:rsidRPr="0025220A">
        <w:rPr>
          <w:rFonts w:cs="Arial"/>
          <w:sz w:val="22"/>
          <w:szCs w:val="22"/>
        </w:rPr>
        <w:t xml:space="preserve"> iht. de instrukser og frister som</w:t>
      </w:r>
      <w:r w:rsidR="00C41B78" w:rsidRPr="0025220A">
        <w:rPr>
          <w:rFonts w:cs="Arial"/>
          <w:sz w:val="22"/>
          <w:szCs w:val="22"/>
        </w:rPr>
        <w:t xml:space="preserve"> er angitt</w:t>
      </w:r>
      <w:r w:rsidRPr="0025220A">
        <w:rPr>
          <w:rFonts w:cs="Arial"/>
          <w:sz w:val="22"/>
          <w:szCs w:val="22"/>
        </w:rPr>
        <w:t>.</w:t>
      </w:r>
    </w:p>
    <w:p w14:paraId="11E86618" w14:textId="77777777" w:rsidR="00782DC0" w:rsidRPr="00DB6F6E" w:rsidRDefault="00782DC0" w:rsidP="00782DC0">
      <w:pPr>
        <w:pStyle w:val="Overskrift2"/>
        <w:rPr>
          <w:rFonts w:cs="Arial"/>
        </w:rPr>
      </w:pPr>
      <w:bookmarkStart w:id="75" w:name="_Toc201756736"/>
      <w:r w:rsidRPr="00DB6F6E">
        <w:rPr>
          <w:rFonts w:cs="Arial"/>
        </w:rPr>
        <w:t>Åpning av tilbud</w:t>
      </w:r>
      <w:bookmarkEnd w:id="75"/>
    </w:p>
    <w:p w14:paraId="1BA15F5E" w14:textId="1B363D54" w:rsidR="001E5A5D" w:rsidRPr="0025220A" w:rsidRDefault="00782DC0" w:rsidP="657A85E5">
      <w:pPr>
        <w:pStyle w:val="Kontraktstil"/>
        <w:spacing w:before="0"/>
        <w:rPr>
          <w:rFonts w:cs="Arial"/>
          <w:sz w:val="22"/>
          <w:szCs w:val="22"/>
        </w:rPr>
      </w:pPr>
      <w:r w:rsidRPr="0025220A">
        <w:rPr>
          <w:rFonts w:cs="Arial"/>
          <w:sz w:val="22"/>
          <w:szCs w:val="22"/>
        </w:rPr>
        <w:t xml:space="preserve">Offentlig åpning av tilbudene vil ikke finne sted. </w:t>
      </w:r>
    </w:p>
    <w:sectPr w:rsidR="001E5A5D" w:rsidRPr="0025220A" w:rsidSect="00D22963">
      <w:headerReference w:type="default" r:id="rId14"/>
      <w:footerReference w:type="default" r:id="rId15"/>
      <w:headerReference w:type="first" r:id="rId16"/>
      <w:footerReference w:type="first" r:id="rId17"/>
      <w:pgSz w:w="11906" w:h="16838"/>
      <w:pgMar w:top="1417" w:right="1417" w:bottom="1417" w:left="1417" w:header="709" w:footer="28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B0E61" w14:textId="77777777" w:rsidR="00BA38EF" w:rsidRDefault="00BA38EF" w:rsidP="009468FD">
      <w:pPr>
        <w:spacing w:before="0" w:after="0"/>
      </w:pPr>
      <w:r>
        <w:separator/>
      </w:r>
    </w:p>
  </w:endnote>
  <w:endnote w:type="continuationSeparator" w:id="0">
    <w:p w14:paraId="166F637C" w14:textId="77777777" w:rsidR="00BA38EF" w:rsidRDefault="00BA38EF" w:rsidP="009468FD">
      <w:pPr>
        <w:spacing w:before="0" w:after="0"/>
      </w:pPr>
      <w:r>
        <w:continuationSeparator/>
      </w:r>
    </w:p>
  </w:endnote>
  <w:endnote w:type="continuationNotice" w:id="1">
    <w:p w14:paraId="506C2CD8" w14:textId="77777777" w:rsidR="00BA38EF" w:rsidRDefault="00BA38E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ms Rmn">
    <w:panose1 w:val="020206030405050203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Neue Haas Grotesk Text Pro">
    <w:panose1 w:val="020B0504020202020204"/>
    <w:charset w:val="00"/>
    <w:family w:val="swiss"/>
    <w:pitch w:val="variable"/>
    <w:sig w:usb0="A00000AF" w:usb1="5000245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3CA01" w14:textId="77777777" w:rsidR="00D22963" w:rsidRDefault="00D22963" w:rsidP="00D22963">
    <w:pPr>
      <w:pStyle w:val="Bunntekst"/>
      <w:contextualSpacing/>
      <w:rPr>
        <w:sz w:val="16"/>
        <w:szCs w:val="16"/>
      </w:rPr>
    </w:pPr>
    <w:r>
      <w:rPr>
        <w:sz w:val="16"/>
        <w:szCs w:val="16"/>
      </w:rPr>
      <w:t>_____________________________________________________________________________________________________</w:t>
    </w:r>
  </w:p>
  <w:p w14:paraId="43E98352" w14:textId="77777777" w:rsidR="00A040FA" w:rsidRPr="00D22963" w:rsidRDefault="00D22963" w:rsidP="0008076D">
    <w:pPr>
      <w:pStyle w:val="Bunntekst"/>
      <w:contextualSpacing/>
      <w:rPr>
        <w:sz w:val="16"/>
        <w:szCs w:val="16"/>
      </w:rPr>
    </w:pPr>
    <w:r w:rsidRPr="00D22963">
      <w:rPr>
        <w:sz w:val="16"/>
        <w:szCs w:val="16"/>
      </w:rPr>
      <w:t>Tilbyderinstruks</w:t>
    </w:r>
    <w:r>
      <w:tab/>
    </w:r>
    <w:r>
      <w:rPr>
        <w:sz w:val="16"/>
        <w:szCs w:val="16"/>
      </w:rPr>
      <w:t xml:space="preserve"> </w:t>
    </w:r>
    <w:r w:rsidR="00A040FA" w:rsidRPr="00D22963">
      <w:rPr>
        <w:sz w:val="16"/>
        <w:szCs w:val="16"/>
      </w:rPr>
      <w:t xml:space="preserve">Side </w:t>
    </w:r>
    <w:r w:rsidR="00A040FA" w:rsidRPr="00D22963">
      <w:rPr>
        <w:bCs/>
        <w:sz w:val="16"/>
        <w:szCs w:val="16"/>
      </w:rPr>
      <w:fldChar w:fldCharType="begin"/>
    </w:r>
    <w:r w:rsidR="00A040FA" w:rsidRPr="00D22963">
      <w:rPr>
        <w:bCs/>
        <w:sz w:val="16"/>
        <w:szCs w:val="16"/>
      </w:rPr>
      <w:instrText>PAGE</w:instrText>
    </w:r>
    <w:r w:rsidR="00A040FA" w:rsidRPr="00D22963">
      <w:rPr>
        <w:bCs/>
        <w:sz w:val="16"/>
        <w:szCs w:val="16"/>
      </w:rPr>
      <w:fldChar w:fldCharType="separate"/>
    </w:r>
    <w:r w:rsidR="009E35BC" w:rsidRPr="00D22963">
      <w:rPr>
        <w:bCs/>
        <w:noProof/>
        <w:sz w:val="16"/>
        <w:szCs w:val="16"/>
      </w:rPr>
      <w:t>2</w:t>
    </w:r>
    <w:r w:rsidR="00A040FA" w:rsidRPr="00D22963">
      <w:rPr>
        <w:bCs/>
        <w:sz w:val="16"/>
        <w:szCs w:val="16"/>
      </w:rPr>
      <w:fldChar w:fldCharType="end"/>
    </w:r>
    <w:r w:rsidR="00A040FA" w:rsidRPr="00D22963">
      <w:rPr>
        <w:sz w:val="16"/>
        <w:szCs w:val="16"/>
      </w:rPr>
      <w:t xml:space="preserve"> av </w:t>
    </w:r>
    <w:r w:rsidR="00A040FA" w:rsidRPr="00D22963">
      <w:rPr>
        <w:bCs/>
        <w:sz w:val="16"/>
        <w:szCs w:val="16"/>
      </w:rPr>
      <w:fldChar w:fldCharType="begin"/>
    </w:r>
    <w:r w:rsidR="00A040FA" w:rsidRPr="00D22963">
      <w:rPr>
        <w:bCs/>
        <w:sz w:val="16"/>
        <w:szCs w:val="16"/>
      </w:rPr>
      <w:instrText>NUMPAGES</w:instrText>
    </w:r>
    <w:r w:rsidR="00A040FA" w:rsidRPr="00D22963">
      <w:rPr>
        <w:bCs/>
        <w:sz w:val="16"/>
        <w:szCs w:val="16"/>
      </w:rPr>
      <w:fldChar w:fldCharType="separate"/>
    </w:r>
    <w:r w:rsidR="009E35BC" w:rsidRPr="00D22963">
      <w:rPr>
        <w:bCs/>
        <w:noProof/>
        <w:sz w:val="16"/>
        <w:szCs w:val="16"/>
      </w:rPr>
      <w:t>8</w:t>
    </w:r>
    <w:r w:rsidR="00A040FA" w:rsidRPr="00D22963">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09074" w14:textId="77777777" w:rsidR="00782DC0" w:rsidRDefault="00782DC0">
    <w:pPr>
      <w:pStyle w:val="Bunnteks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04014" w14:textId="77777777" w:rsidR="00BA38EF" w:rsidRDefault="00BA38EF" w:rsidP="009468FD">
      <w:pPr>
        <w:spacing w:before="0" w:after="0"/>
      </w:pPr>
      <w:r>
        <w:separator/>
      </w:r>
    </w:p>
  </w:footnote>
  <w:footnote w:type="continuationSeparator" w:id="0">
    <w:p w14:paraId="119210A8" w14:textId="77777777" w:rsidR="00BA38EF" w:rsidRDefault="00BA38EF" w:rsidP="009468FD">
      <w:pPr>
        <w:spacing w:before="0" w:after="0"/>
      </w:pPr>
      <w:r>
        <w:continuationSeparator/>
      </w:r>
    </w:p>
  </w:footnote>
  <w:footnote w:type="continuationNotice" w:id="1">
    <w:p w14:paraId="2A6A4856" w14:textId="77777777" w:rsidR="00BA38EF" w:rsidRDefault="00BA38E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34F9B" w14:textId="0AB910D6" w:rsidR="00A040FA" w:rsidRPr="00163191" w:rsidRDefault="00BB7621" w:rsidP="3E930EED">
    <w:pPr>
      <w:pStyle w:val="Topptekst"/>
      <w:spacing w:line="259" w:lineRule="auto"/>
    </w:pPr>
    <w:r>
      <w:t>Kontrakt</w:t>
    </w:r>
    <w:r w:rsidR="00A040FA" w:rsidRPr="00163191">
      <w:t xml:space="preserve"> nr.: </w:t>
    </w:r>
    <w:r w:rsidR="159E2232">
      <w:t>BKK-2025-054</w:t>
    </w:r>
  </w:p>
  <w:p w14:paraId="5AC1D7DB" w14:textId="77777777" w:rsidR="00A040FA" w:rsidRPr="00A040FA" w:rsidRDefault="00782DC0">
    <w:pPr>
      <w:pStyle w:val="Topptekst"/>
      <w:rPr>
        <w:u w:val="single"/>
        <w:lang w:eastAsia="nb-NO"/>
      </w:rPr>
    </w:pPr>
    <w:r w:rsidRPr="76AC3B49">
      <w:rPr>
        <w:u w:val="single"/>
      </w:rPr>
      <w:t>Tilbyderinstruks</w:t>
    </w:r>
    <w:r w:rsidR="00A040FA" w:rsidRPr="76AC3B49">
      <w:rPr>
        <w:u w:val="single"/>
      </w:rPr>
      <w:t xml:space="preserve"> </w:t>
    </w:r>
    <w:r w:rsidR="00A040FA">
      <w:tab/>
    </w:r>
    <w:r w:rsidR="00A040FA">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4BF3F" w14:textId="7DFC855D" w:rsidR="00782DC0" w:rsidRDefault="006E257B">
    <w:pPr>
      <w:pStyle w:val="Topptekst"/>
    </w:pPr>
    <w:r>
      <w:rPr>
        <w:lang w:eastAsia="nb-NO"/>
      </w:rPr>
      <w:drawing>
        <wp:anchor distT="0" distB="0" distL="114300" distR="114300" simplePos="0" relativeHeight="251658240" behindDoc="0" locked="0" layoutInCell="1" allowOverlap="1" wp14:anchorId="50156B9E" wp14:editId="67AD49FE">
          <wp:simplePos x="0" y="0"/>
          <wp:positionH relativeFrom="page">
            <wp:posOffset>4962525</wp:posOffset>
          </wp:positionH>
          <wp:positionV relativeFrom="page">
            <wp:posOffset>598170</wp:posOffset>
          </wp:positionV>
          <wp:extent cx="1692275" cy="324485"/>
          <wp:effectExtent l="0" t="0" r="0" b="0"/>
          <wp:wrapNone/>
          <wp:docPr id="1" name="Picture 2" descr="BKK_3D_Pos.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KK_3D_Pos.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2275" cy="3244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7021472"/>
    <w:lvl w:ilvl="0">
      <w:start w:val="1"/>
      <w:numFmt w:val="decimal"/>
      <w:pStyle w:val="Overskrift1"/>
      <w:lvlText w:val="%1."/>
      <w:lvlJc w:val="left"/>
      <w:pPr>
        <w:tabs>
          <w:tab w:val="num" w:pos="1004"/>
        </w:tabs>
        <w:ind w:left="1004" w:hanging="720"/>
      </w:pPr>
    </w:lvl>
    <w:lvl w:ilvl="1">
      <w:start w:val="1"/>
      <w:numFmt w:val="decimal"/>
      <w:pStyle w:val="Overskrift2"/>
      <w:lvlText w:val="%1.%2"/>
      <w:lvlJc w:val="left"/>
      <w:pPr>
        <w:tabs>
          <w:tab w:val="num" w:pos="720"/>
        </w:tabs>
        <w:ind w:left="720" w:hanging="720"/>
      </w:pPr>
      <w:rPr>
        <w:rFonts w:ascii="Arial" w:hAnsi="Arial" w:hint="default"/>
        <w:b/>
        <w:i w:val="0"/>
        <w:sz w:val="22"/>
      </w:rPr>
    </w:lvl>
    <w:lvl w:ilvl="2">
      <w:start w:val="1"/>
      <w:numFmt w:val="decimal"/>
      <w:pStyle w:val="Overskrift3"/>
      <w:lvlText w:val="%1.%2.%3"/>
      <w:lvlJc w:val="left"/>
      <w:pPr>
        <w:tabs>
          <w:tab w:val="num" w:pos="720"/>
        </w:tabs>
        <w:ind w:left="720" w:hanging="720"/>
      </w:pPr>
      <w:rPr>
        <w:rFonts w:ascii="Arial" w:hAnsi="Arial" w:hint="default"/>
        <w:b/>
        <w:i w:val="0"/>
        <w:sz w:val="22"/>
      </w:rPr>
    </w:lvl>
    <w:lvl w:ilvl="3">
      <w:start w:val="1"/>
      <w:numFmt w:val="decimal"/>
      <w:pStyle w:val="Overskrift4"/>
      <w:lvlText w:val="%1.%2.%3.%4"/>
      <w:lvlJc w:val="left"/>
      <w:pPr>
        <w:tabs>
          <w:tab w:val="num" w:pos="720"/>
        </w:tabs>
        <w:ind w:left="720" w:hanging="720"/>
      </w:pPr>
      <w:rPr>
        <w:rFonts w:ascii="Arial" w:hAnsi="Arial" w:hint="default"/>
        <w:b w:val="0"/>
        <w:i w:val="0"/>
        <w:sz w:val="22"/>
      </w:rPr>
    </w:lvl>
    <w:lvl w:ilvl="4">
      <w:start w:val="1"/>
      <w:numFmt w:val="decimal"/>
      <w:lvlText w:val="%1.%2.%3.%4.%5"/>
      <w:lvlJc w:val="left"/>
      <w:pPr>
        <w:tabs>
          <w:tab w:val="num" w:pos="-720"/>
        </w:tabs>
        <w:ind w:left="-720" w:firstLine="0"/>
      </w:pPr>
      <w:rPr>
        <w:rFonts w:hint="default"/>
      </w:rPr>
    </w:lvl>
    <w:lvl w:ilvl="5">
      <w:start w:val="1"/>
      <w:numFmt w:val="decimal"/>
      <w:lvlText w:val="%1.%2.%3.%4.%5.%6"/>
      <w:lvlJc w:val="left"/>
      <w:pPr>
        <w:tabs>
          <w:tab w:val="num" w:pos="-720"/>
        </w:tabs>
        <w:ind w:left="-720" w:firstLine="0"/>
      </w:pPr>
      <w:rPr>
        <w:rFonts w:hint="default"/>
      </w:rPr>
    </w:lvl>
    <w:lvl w:ilvl="6">
      <w:start w:val="1"/>
      <w:numFmt w:val="decimal"/>
      <w:lvlText w:val="%1.%2.%3.%4.%5.%6.%7"/>
      <w:lvlJc w:val="left"/>
      <w:pPr>
        <w:tabs>
          <w:tab w:val="num" w:pos="-720"/>
        </w:tabs>
        <w:ind w:left="-720" w:firstLine="0"/>
      </w:pPr>
      <w:rPr>
        <w:rFonts w:hint="default"/>
      </w:rPr>
    </w:lvl>
    <w:lvl w:ilvl="7">
      <w:start w:val="1"/>
      <w:numFmt w:val="decimal"/>
      <w:lvlText w:val="%1.%2.%3.%4.%5.%6.%7.%8"/>
      <w:lvlJc w:val="left"/>
      <w:pPr>
        <w:tabs>
          <w:tab w:val="num" w:pos="-720"/>
        </w:tabs>
        <w:ind w:left="-720" w:firstLine="0"/>
      </w:pPr>
      <w:rPr>
        <w:rFonts w:hint="default"/>
      </w:rPr>
    </w:lvl>
    <w:lvl w:ilvl="8">
      <w:start w:val="1"/>
      <w:numFmt w:val="decimal"/>
      <w:lvlText w:val="%1.%2.%3.%4.%5.%6.%7.%8.%9"/>
      <w:lvlJc w:val="left"/>
      <w:pPr>
        <w:tabs>
          <w:tab w:val="num" w:pos="-720"/>
        </w:tabs>
        <w:ind w:left="-720" w:firstLine="0"/>
      </w:pPr>
      <w:rPr>
        <w:rFonts w:hint="default"/>
      </w:rPr>
    </w:lvl>
  </w:abstractNum>
  <w:abstractNum w:abstractNumId="1" w15:restartNumberingAfterBreak="0">
    <w:nsid w:val="059B87F8"/>
    <w:multiLevelType w:val="hybridMultilevel"/>
    <w:tmpl w:val="FFFFFFFF"/>
    <w:lvl w:ilvl="0" w:tplc="3C4474FA">
      <w:start w:val="1"/>
      <w:numFmt w:val="bullet"/>
      <w:lvlText w:val=""/>
      <w:lvlJc w:val="left"/>
      <w:pPr>
        <w:ind w:left="1080" w:hanging="360"/>
      </w:pPr>
      <w:rPr>
        <w:rFonts w:ascii="Symbol" w:hAnsi="Symbol" w:hint="default"/>
      </w:rPr>
    </w:lvl>
    <w:lvl w:ilvl="1" w:tplc="211A658E">
      <w:start w:val="1"/>
      <w:numFmt w:val="bullet"/>
      <w:lvlText w:val="o"/>
      <w:lvlJc w:val="left"/>
      <w:pPr>
        <w:ind w:left="1800" w:hanging="360"/>
      </w:pPr>
      <w:rPr>
        <w:rFonts w:ascii="Courier New" w:hAnsi="Courier New" w:hint="default"/>
      </w:rPr>
    </w:lvl>
    <w:lvl w:ilvl="2" w:tplc="54523DD8">
      <w:start w:val="1"/>
      <w:numFmt w:val="bullet"/>
      <w:lvlText w:val=""/>
      <w:lvlJc w:val="left"/>
      <w:pPr>
        <w:ind w:left="2520" w:hanging="360"/>
      </w:pPr>
      <w:rPr>
        <w:rFonts w:ascii="Wingdings" w:hAnsi="Wingdings" w:hint="default"/>
      </w:rPr>
    </w:lvl>
    <w:lvl w:ilvl="3" w:tplc="DF4C0020">
      <w:start w:val="1"/>
      <w:numFmt w:val="bullet"/>
      <w:lvlText w:val=""/>
      <w:lvlJc w:val="left"/>
      <w:pPr>
        <w:ind w:left="3240" w:hanging="360"/>
      </w:pPr>
      <w:rPr>
        <w:rFonts w:ascii="Symbol" w:hAnsi="Symbol" w:hint="default"/>
      </w:rPr>
    </w:lvl>
    <w:lvl w:ilvl="4" w:tplc="15442ED0">
      <w:start w:val="1"/>
      <w:numFmt w:val="bullet"/>
      <w:lvlText w:val="o"/>
      <w:lvlJc w:val="left"/>
      <w:pPr>
        <w:ind w:left="3960" w:hanging="360"/>
      </w:pPr>
      <w:rPr>
        <w:rFonts w:ascii="Courier New" w:hAnsi="Courier New" w:hint="default"/>
      </w:rPr>
    </w:lvl>
    <w:lvl w:ilvl="5" w:tplc="3FA2AC78">
      <w:start w:val="1"/>
      <w:numFmt w:val="bullet"/>
      <w:lvlText w:val=""/>
      <w:lvlJc w:val="left"/>
      <w:pPr>
        <w:ind w:left="4680" w:hanging="360"/>
      </w:pPr>
      <w:rPr>
        <w:rFonts w:ascii="Wingdings" w:hAnsi="Wingdings" w:hint="default"/>
      </w:rPr>
    </w:lvl>
    <w:lvl w:ilvl="6" w:tplc="F4226D1A">
      <w:start w:val="1"/>
      <w:numFmt w:val="bullet"/>
      <w:lvlText w:val=""/>
      <w:lvlJc w:val="left"/>
      <w:pPr>
        <w:ind w:left="5400" w:hanging="360"/>
      </w:pPr>
      <w:rPr>
        <w:rFonts w:ascii="Symbol" w:hAnsi="Symbol" w:hint="default"/>
      </w:rPr>
    </w:lvl>
    <w:lvl w:ilvl="7" w:tplc="16BEDD60">
      <w:start w:val="1"/>
      <w:numFmt w:val="bullet"/>
      <w:lvlText w:val="o"/>
      <w:lvlJc w:val="left"/>
      <w:pPr>
        <w:ind w:left="6120" w:hanging="360"/>
      </w:pPr>
      <w:rPr>
        <w:rFonts w:ascii="Courier New" w:hAnsi="Courier New" w:hint="default"/>
      </w:rPr>
    </w:lvl>
    <w:lvl w:ilvl="8" w:tplc="2E1AE6E4">
      <w:start w:val="1"/>
      <w:numFmt w:val="bullet"/>
      <w:lvlText w:val=""/>
      <w:lvlJc w:val="left"/>
      <w:pPr>
        <w:ind w:left="6840" w:hanging="360"/>
      </w:pPr>
      <w:rPr>
        <w:rFonts w:ascii="Wingdings" w:hAnsi="Wingdings" w:hint="default"/>
      </w:rPr>
    </w:lvl>
  </w:abstractNum>
  <w:abstractNum w:abstractNumId="2" w15:restartNumberingAfterBreak="0">
    <w:nsid w:val="084D256E"/>
    <w:multiLevelType w:val="hybridMultilevel"/>
    <w:tmpl w:val="3F609AF6"/>
    <w:lvl w:ilvl="0" w:tplc="C136ACEA">
      <w:start w:val="1"/>
      <w:numFmt w:val="decimal"/>
      <w:pStyle w:val="Brevtittel2"/>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FE90FE2"/>
    <w:multiLevelType w:val="hybridMultilevel"/>
    <w:tmpl w:val="B41E4F1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4" w15:restartNumberingAfterBreak="0">
    <w:nsid w:val="12AF7CBD"/>
    <w:multiLevelType w:val="hybridMultilevel"/>
    <w:tmpl w:val="628CFDFA"/>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5" w15:restartNumberingAfterBreak="0">
    <w:nsid w:val="1851053F"/>
    <w:multiLevelType w:val="multilevel"/>
    <w:tmpl w:val="C0C61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2C3E58"/>
    <w:multiLevelType w:val="hybridMultilevel"/>
    <w:tmpl w:val="86BC7D64"/>
    <w:lvl w:ilvl="0" w:tplc="D222DD3A">
      <w:start w:val="1"/>
      <w:numFmt w:val="bullet"/>
      <w:pStyle w:val="Bulletlist"/>
      <w:lvlText w:val=""/>
      <w:lvlJc w:val="left"/>
      <w:pPr>
        <w:tabs>
          <w:tab w:val="num" w:pos="1080"/>
        </w:tabs>
        <w:ind w:left="1077" w:hanging="357"/>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09093B"/>
    <w:multiLevelType w:val="hybridMultilevel"/>
    <w:tmpl w:val="9DC8AA1E"/>
    <w:lvl w:ilvl="0" w:tplc="C17E9FBC">
      <w:start w:val="1"/>
      <w:numFmt w:val="decimal"/>
      <w:lvlText w:val="%1)"/>
      <w:lvlJc w:val="left"/>
      <w:pPr>
        <w:ind w:left="1410" w:hanging="69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8" w15:restartNumberingAfterBreak="0">
    <w:nsid w:val="33922895"/>
    <w:multiLevelType w:val="hybridMultilevel"/>
    <w:tmpl w:val="97867E5A"/>
    <w:lvl w:ilvl="0" w:tplc="43DA6CAC">
      <w:start w:val="1"/>
      <w:numFmt w:val="bullet"/>
      <w:pStyle w:val="Tabellliste"/>
      <w:lvlText w:val=""/>
      <w:lvlJc w:val="left"/>
      <w:pPr>
        <w:ind w:left="36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B236B76"/>
    <w:multiLevelType w:val="multilevel"/>
    <w:tmpl w:val="9A484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C10501"/>
    <w:multiLevelType w:val="hybridMultilevel"/>
    <w:tmpl w:val="351C036C"/>
    <w:lvl w:ilvl="0" w:tplc="BDD8AA1C">
      <w:start w:val="1"/>
      <w:numFmt w:val="bullet"/>
      <w:pStyle w:val="Brevliste"/>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48B16A08"/>
    <w:multiLevelType w:val="hybridMultilevel"/>
    <w:tmpl w:val="26748F3E"/>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2" w15:restartNumberingAfterBreak="0">
    <w:nsid w:val="5BEC3F01"/>
    <w:multiLevelType w:val="multilevel"/>
    <w:tmpl w:val="9DEA9574"/>
    <w:lvl w:ilvl="0">
      <w:start w:val="1"/>
      <w:numFmt w:val="bullet"/>
      <w:lvlText w:val=""/>
      <w:lvlJc w:val="left"/>
      <w:pPr>
        <w:tabs>
          <w:tab w:val="num" w:pos="1211"/>
        </w:tabs>
        <w:ind w:left="1211" w:hanging="360"/>
      </w:pPr>
      <w:rPr>
        <w:rFonts w:ascii="Symbol" w:hAnsi="Symbol" w:hint="default"/>
        <w:sz w:val="20"/>
      </w:rPr>
    </w:lvl>
    <w:lvl w:ilvl="1" w:tentative="1">
      <w:start w:val="1"/>
      <w:numFmt w:val="bullet"/>
      <w:lvlText w:val="o"/>
      <w:lvlJc w:val="left"/>
      <w:pPr>
        <w:tabs>
          <w:tab w:val="num" w:pos="1931"/>
        </w:tabs>
        <w:ind w:left="1931" w:hanging="360"/>
      </w:pPr>
      <w:rPr>
        <w:rFonts w:ascii="Courier New" w:hAnsi="Courier New" w:hint="default"/>
        <w:sz w:val="20"/>
      </w:rPr>
    </w:lvl>
    <w:lvl w:ilvl="2" w:tentative="1">
      <w:start w:val="1"/>
      <w:numFmt w:val="bullet"/>
      <w:lvlText w:val=""/>
      <w:lvlJc w:val="left"/>
      <w:pPr>
        <w:tabs>
          <w:tab w:val="num" w:pos="2651"/>
        </w:tabs>
        <w:ind w:left="2651" w:hanging="360"/>
      </w:pPr>
      <w:rPr>
        <w:rFonts w:ascii="Wingdings" w:hAnsi="Wingdings" w:hint="default"/>
        <w:sz w:val="20"/>
      </w:rPr>
    </w:lvl>
    <w:lvl w:ilvl="3" w:tentative="1">
      <w:start w:val="1"/>
      <w:numFmt w:val="bullet"/>
      <w:lvlText w:val=""/>
      <w:lvlJc w:val="left"/>
      <w:pPr>
        <w:tabs>
          <w:tab w:val="num" w:pos="3371"/>
        </w:tabs>
        <w:ind w:left="3371" w:hanging="360"/>
      </w:pPr>
      <w:rPr>
        <w:rFonts w:ascii="Wingdings" w:hAnsi="Wingdings" w:hint="default"/>
        <w:sz w:val="20"/>
      </w:rPr>
    </w:lvl>
    <w:lvl w:ilvl="4" w:tentative="1">
      <w:start w:val="1"/>
      <w:numFmt w:val="bullet"/>
      <w:lvlText w:val=""/>
      <w:lvlJc w:val="left"/>
      <w:pPr>
        <w:tabs>
          <w:tab w:val="num" w:pos="4091"/>
        </w:tabs>
        <w:ind w:left="4091" w:hanging="360"/>
      </w:pPr>
      <w:rPr>
        <w:rFonts w:ascii="Wingdings" w:hAnsi="Wingdings" w:hint="default"/>
        <w:sz w:val="20"/>
      </w:rPr>
    </w:lvl>
    <w:lvl w:ilvl="5" w:tentative="1">
      <w:start w:val="1"/>
      <w:numFmt w:val="bullet"/>
      <w:lvlText w:val=""/>
      <w:lvlJc w:val="left"/>
      <w:pPr>
        <w:tabs>
          <w:tab w:val="num" w:pos="4811"/>
        </w:tabs>
        <w:ind w:left="4811" w:hanging="360"/>
      </w:pPr>
      <w:rPr>
        <w:rFonts w:ascii="Wingdings" w:hAnsi="Wingdings" w:hint="default"/>
        <w:sz w:val="20"/>
      </w:rPr>
    </w:lvl>
    <w:lvl w:ilvl="6" w:tentative="1">
      <w:start w:val="1"/>
      <w:numFmt w:val="bullet"/>
      <w:lvlText w:val=""/>
      <w:lvlJc w:val="left"/>
      <w:pPr>
        <w:tabs>
          <w:tab w:val="num" w:pos="5531"/>
        </w:tabs>
        <w:ind w:left="5531" w:hanging="360"/>
      </w:pPr>
      <w:rPr>
        <w:rFonts w:ascii="Wingdings" w:hAnsi="Wingdings" w:hint="default"/>
        <w:sz w:val="20"/>
      </w:rPr>
    </w:lvl>
    <w:lvl w:ilvl="7" w:tentative="1">
      <w:start w:val="1"/>
      <w:numFmt w:val="bullet"/>
      <w:lvlText w:val=""/>
      <w:lvlJc w:val="left"/>
      <w:pPr>
        <w:tabs>
          <w:tab w:val="num" w:pos="6251"/>
        </w:tabs>
        <w:ind w:left="6251" w:hanging="360"/>
      </w:pPr>
      <w:rPr>
        <w:rFonts w:ascii="Wingdings" w:hAnsi="Wingdings" w:hint="default"/>
        <w:sz w:val="20"/>
      </w:rPr>
    </w:lvl>
    <w:lvl w:ilvl="8" w:tentative="1">
      <w:start w:val="1"/>
      <w:numFmt w:val="bullet"/>
      <w:lvlText w:val=""/>
      <w:lvlJc w:val="left"/>
      <w:pPr>
        <w:tabs>
          <w:tab w:val="num" w:pos="6971"/>
        </w:tabs>
        <w:ind w:left="6971" w:hanging="360"/>
      </w:pPr>
      <w:rPr>
        <w:rFonts w:ascii="Wingdings" w:hAnsi="Wingdings" w:hint="default"/>
        <w:sz w:val="20"/>
      </w:rPr>
    </w:lvl>
  </w:abstractNum>
  <w:abstractNum w:abstractNumId="13" w15:restartNumberingAfterBreak="0">
    <w:nsid w:val="6112433C"/>
    <w:multiLevelType w:val="hybridMultilevel"/>
    <w:tmpl w:val="3892A2B0"/>
    <w:lvl w:ilvl="0" w:tplc="FFFFFFFF">
      <w:start w:val="1"/>
      <w:numFmt w:val="bullet"/>
      <w:pStyle w:val="Listeavsnitt"/>
      <w:lvlText w:val="·"/>
      <w:lvlJc w:val="left"/>
      <w:pPr>
        <w:ind w:left="1080" w:hanging="360"/>
      </w:pPr>
      <w:rPr>
        <w:rFonts w:ascii="Symbol" w:hAnsi="Symbol" w:hint="default"/>
      </w:rPr>
    </w:lvl>
    <w:lvl w:ilvl="1" w:tplc="04140003">
      <w:start w:val="1"/>
      <w:numFmt w:val="bullet"/>
      <w:lvlText w:val="o"/>
      <w:lvlJc w:val="left"/>
      <w:pPr>
        <w:ind w:left="2160" w:hanging="360"/>
      </w:pPr>
      <w:rPr>
        <w:rFonts w:ascii="Courier New" w:hAnsi="Courier New" w:cs="Courier New" w:hint="default"/>
      </w:rPr>
    </w:lvl>
    <w:lvl w:ilvl="2" w:tplc="04140005">
      <w:start w:val="1"/>
      <w:numFmt w:val="bullet"/>
      <w:lvlText w:val=""/>
      <w:lvlJc w:val="left"/>
      <w:pPr>
        <w:ind w:left="2880" w:hanging="360"/>
      </w:pPr>
      <w:rPr>
        <w:rFonts w:ascii="Wingdings" w:hAnsi="Wingdings" w:hint="default"/>
      </w:rPr>
    </w:lvl>
    <w:lvl w:ilvl="3" w:tplc="0414000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4" w15:restartNumberingAfterBreak="0">
    <w:nsid w:val="732C426E"/>
    <w:multiLevelType w:val="multilevel"/>
    <w:tmpl w:val="56BCD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99B7724"/>
    <w:multiLevelType w:val="multilevel"/>
    <w:tmpl w:val="C7AA3BC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6" w15:restartNumberingAfterBreak="0">
    <w:nsid w:val="7A782280"/>
    <w:multiLevelType w:val="multilevel"/>
    <w:tmpl w:val="9A681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31332530">
    <w:abstractNumId w:val="1"/>
  </w:num>
  <w:num w:numId="2" w16cid:durableId="460005454">
    <w:abstractNumId w:val="0"/>
  </w:num>
  <w:num w:numId="3" w16cid:durableId="1198665191">
    <w:abstractNumId w:val="6"/>
  </w:num>
  <w:num w:numId="4" w16cid:durableId="1041783343">
    <w:abstractNumId w:val="13"/>
  </w:num>
  <w:num w:numId="5" w16cid:durableId="1970471521">
    <w:abstractNumId w:val="8"/>
  </w:num>
  <w:num w:numId="6" w16cid:durableId="14622609">
    <w:abstractNumId w:val="10"/>
  </w:num>
  <w:num w:numId="7" w16cid:durableId="855536740">
    <w:abstractNumId w:val="2"/>
  </w:num>
  <w:num w:numId="8" w16cid:durableId="599947135">
    <w:abstractNumId w:val="7"/>
  </w:num>
  <w:num w:numId="9" w16cid:durableId="655382399">
    <w:abstractNumId w:val="11"/>
  </w:num>
  <w:num w:numId="10" w16cid:durableId="360477325">
    <w:abstractNumId w:val="3"/>
  </w:num>
  <w:num w:numId="11" w16cid:durableId="1037044746">
    <w:abstractNumId w:val="4"/>
  </w:num>
  <w:num w:numId="12" w16cid:durableId="203098436">
    <w:abstractNumId w:val="12"/>
  </w:num>
  <w:num w:numId="13" w16cid:durableId="1504474148">
    <w:abstractNumId w:val="15"/>
  </w:num>
  <w:num w:numId="14" w16cid:durableId="742721043">
    <w:abstractNumId w:val="14"/>
  </w:num>
  <w:num w:numId="15" w16cid:durableId="1786078904">
    <w:abstractNumId w:val="5"/>
  </w:num>
  <w:num w:numId="16" w16cid:durableId="2107262899">
    <w:abstractNumId w:val="0"/>
  </w:num>
  <w:num w:numId="17" w16cid:durableId="888300421">
    <w:abstractNumId w:val="9"/>
  </w:num>
  <w:num w:numId="18" w16cid:durableId="1951811270">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9E2"/>
    <w:rsid w:val="00003661"/>
    <w:rsid w:val="00005778"/>
    <w:rsid w:val="0000731C"/>
    <w:rsid w:val="00007341"/>
    <w:rsid w:val="000107ED"/>
    <w:rsid w:val="00011588"/>
    <w:rsid w:val="000131C1"/>
    <w:rsid w:val="00016824"/>
    <w:rsid w:val="000216F9"/>
    <w:rsid w:val="00022FD3"/>
    <w:rsid w:val="00023003"/>
    <w:rsid w:val="00025C3A"/>
    <w:rsid w:val="00027885"/>
    <w:rsid w:val="00027C2F"/>
    <w:rsid w:val="00035D13"/>
    <w:rsid w:val="00035E16"/>
    <w:rsid w:val="00036660"/>
    <w:rsid w:val="0004159E"/>
    <w:rsid w:val="000420B9"/>
    <w:rsid w:val="0004218C"/>
    <w:rsid w:val="0004226D"/>
    <w:rsid w:val="00042670"/>
    <w:rsid w:val="00042D3A"/>
    <w:rsid w:val="000458C5"/>
    <w:rsid w:val="00046B9B"/>
    <w:rsid w:val="00050B90"/>
    <w:rsid w:val="00050C53"/>
    <w:rsid w:val="000512C9"/>
    <w:rsid w:val="00054C1D"/>
    <w:rsid w:val="000551C4"/>
    <w:rsid w:val="00056451"/>
    <w:rsid w:val="0005676D"/>
    <w:rsid w:val="00060EA7"/>
    <w:rsid w:val="000617A1"/>
    <w:rsid w:val="00063BE5"/>
    <w:rsid w:val="00064BA5"/>
    <w:rsid w:val="0006616A"/>
    <w:rsid w:val="00071CAB"/>
    <w:rsid w:val="00077547"/>
    <w:rsid w:val="0008076D"/>
    <w:rsid w:val="000819B9"/>
    <w:rsid w:val="0008205D"/>
    <w:rsid w:val="00084102"/>
    <w:rsid w:val="00090376"/>
    <w:rsid w:val="00093817"/>
    <w:rsid w:val="000952C0"/>
    <w:rsid w:val="000A016B"/>
    <w:rsid w:val="000A0B6E"/>
    <w:rsid w:val="000A0EAB"/>
    <w:rsid w:val="000A3250"/>
    <w:rsid w:val="000A4C12"/>
    <w:rsid w:val="000A4F98"/>
    <w:rsid w:val="000A56EB"/>
    <w:rsid w:val="000A6D90"/>
    <w:rsid w:val="000A70E3"/>
    <w:rsid w:val="000B2913"/>
    <w:rsid w:val="000B589E"/>
    <w:rsid w:val="000B648C"/>
    <w:rsid w:val="000B6D08"/>
    <w:rsid w:val="000B6D26"/>
    <w:rsid w:val="000B70C2"/>
    <w:rsid w:val="000B7B01"/>
    <w:rsid w:val="000B7C74"/>
    <w:rsid w:val="000B7F92"/>
    <w:rsid w:val="000C1DB3"/>
    <w:rsid w:val="000C3AD8"/>
    <w:rsid w:val="000C5F7B"/>
    <w:rsid w:val="000C6288"/>
    <w:rsid w:val="000C76F0"/>
    <w:rsid w:val="000D251D"/>
    <w:rsid w:val="000D2FE7"/>
    <w:rsid w:val="000D30A7"/>
    <w:rsid w:val="000D36CE"/>
    <w:rsid w:val="000D43C4"/>
    <w:rsid w:val="000D5810"/>
    <w:rsid w:val="000D5C37"/>
    <w:rsid w:val="000D6535"/>
    <w:rsid w:val="000E0EF3"/>
    <w:rsid w:val="000E10AE"/>
    <w:rsid w:val="000E2321"/>
    <w:rsid w:val="000E253A"/>
    <w:rsid w:val="000E47CF"/>
    <w:rsid w:val="000E5BF9"/>
    <w:rsid w:val="000E64C9"/>
    <w:rsid w:val="000F1DE4"/>
    <w:rsid w:val="000F343E"/>
    <w:rsid w:val="001002EF"/>
    <w:rsid w:val="00100303"/>
    <w:rsid w:val="00100A2C"/>
    <w:rsid w:val="001066B2"/>
    <w:rsid w:val="00106A6A"/>
    <w:rsid w:val="00107280"/>
    <w:rsid w:val="00107FF2"/>
    <w:rsid w:val="0011042D"/>
    <w:rsid w:val="00110EDA"/>
    <w:rsid w:val="0011258D"/>
    <w:rsid w:val="001128D6"/>
    <w:rsid w:val="00113C90"/>
    <w:rsid w:val="0011415D"/>
    <w:rsid w:val="00115BB9"/>
    <w:rsid w:val="00115FF4"/>
    <w:rsid w:val="00116EDB"/>
    <w:rsid w:val="00116FE7"/>
    <w:rsid w:val="001209DB"/>
    <w:rsid w:val="00121244"/>
    <w:rsid w:val="001232C0"/>
    <w:rsid w:val="001242C1"/>
    <w:rsid w:val="001242CA"/>
    <w:rsid w:val="00126681"/>
    <w:rsid w:val="00131435"/>
    <w:rsid w:val="0013559D"/>
    <w:rsid w:val="001359E0"/>
    <w:rsid w:val="00140CA3"/>
    <w:rsid w:val="00140F74"/>
    <w:rsid w:val="00141587"/>
    <w:rsid w:val="0014259C"/>
    <w:rsid w:val="001453FC"/>
    <w:rsid w:val="001460AD"/>
    <w:rsid w:val="00146E7A"/>
    <w:rsid w:val="00147A91"/>
    <w:rsid w:val="001501A5"/>
    <w:rsid w:val="001509FB"/>
    <w:rsid w:val="001511C2"/>
    <w:rsid w:val="00151F30"/>
    <w:rsid w:val="00151F5D"/>
    <w:rsid w:val="00152071"/>
    <w:rsid w:val="001531E5"/>
    <w:rsid w:val="00153D5B"/>
    <w:rsid w:val="001542FD"/>
    <w:rsid w:val="00154ADE"/>
    <w:rsid w:val="00160712"/>
    <w:rsid w:val="00160CA2"/>
    <w:rsid w:val="0016309F"/>
    <w:rsid w:val="001641E1"/>
    <w:rsid w:val="00166089"/>
    <w:rsid w:val="001666DF"/>
    <w:rsid w:val="00171769"/>
    <w:rsid w:val="00172713"/>
    <w:rsid w:val="00175144"/>
    <w:rsid w:val="00175ECF"/>
    <w:rsid w:val="00176876"/>
    <w:rsid w:val="00176E4A"/>
    <w:rsid w:val="00177476"/>
    <w:rsid w:val="0018184B"/>
    <w:rsid w:val="00181AEA"/>
    <w:rsid w:val="00182005"/>
    <w:rsid w:val="00182149"/>
    <w:rsid w:val="00183157"/>
    <w:rsid w:val="0018328A"/>
    <w:rsid w:val="0018392D"/>
    <w:rsid w:val="00184394"/>
    <w:rsid w:val="00192038"/>
    <w:rsid w:val="00194957"/>
    <w:rsid w:val="00194B17"/>
    <w:rsid w:val="00194D70"/>
    <w:rsid w:val="001956B4"/>
    <w:rsid w:val="00196B8F"/>
    <w:rsid w:val="00197E11"/>
    <w:rsid w:val="001A053A"/>
    <w:rsid w:val="001A12F8"/>
    <w:rsid w:val="001A1AE2"/>
    <w:rsid w:val="001A2058"/>
    <w:rsid w:val="001A3FC4"/>
    <w:rsid w:val="001A50BE"/>
    <w:rsid w:val="001A61D4"/>
    <w:rsid w:val="001B23DB"/>
    <w:rsid w:val="001B4176"/>
    <w:rsid w:val="001B4719"/>
    <w:rsid w:val="001B6500"/>
    <w:rsid w:val="001B68A4"/>
    <w:rsid w:val="001B79BA"/>
    <w:rsid w:val="001C02E3"/>
    <w:rsid w:val="001C062D"/>
    <w:rsid w:val="001C28DE"/>
    <w:rsid w:val="001C2EA7"/>
    <w:rsid w:val="001C4EBA"/>
    <w:rsid w:val="001C7842"/>
    <w:rsid w:val="001C7C2B"/>
    <w:rsid w:val="001D200D"/>
    <w:rsid w:val="001D53A3"/>
    <w:rsid w:val="001E0899"/>
    <w:rsid w:val="001E17FC"/>
    <w:rsid w:val="001E1AD2"/>
    <w:rsid w:val="001E42C3"/>
    <w:rsid w:val="001E4B71"/>
    <w:rsid w:val="001E59B2"/>
    <w:rsid w:val="001E5A5D"/>
    <w:rsid w:val="001E6848"/>
    <w:rsid w:val="001F00BF"/>
    <w:rsid w:val="001F55F6"/>
    <w:rsid w:val="001F59A7"/>
    <w:rsid w:val="001F66E9"/>
    <w:rsid w:val="00201DD1"/>
    <w:rsid w:val="00201F55"/>
    <w:rsid w:val="00202434"/>
    <w:rsid w:val="002054A2"/>
    <w:rsid w:val="00205907"/>
    <w:rsid w:val="00206376"/>
    <w:rsid w:val="00207BAF"/>
    <w:rsid w:val="00207E45"/>
    <w:rsid w:val="00210010"/>
    <w:rsid w:val="00211FBB"/>
    <w:rsid w:val="0021418D"/>
    <w:rsid w:val="002162E5"/>
    <w:rsid w:val="00217377"/>
    <w:rsid w:val="002173C0"/>
    <w:rsid w:val="00217BB1"/>
    <w:rsid w:val="00217FE9"/>
    <w:rsid w:val="002202DC"/>
    <w:rsid w:val="0022046B"/>
    <w:rsid w:val="002211C9"/>
    <w:rsid w:val="002218F7"/>
    <w:rsid w:val="0022305B"/>
    <w:rsid w:val="00223F21"/>
    <w:rsid w:val="002267DE"/>
    <w:rsid w:val="00227412"/>
    <w:rsid w:val="002314C6"/>
    <w:rsid w:val="00232DF7"/>
    <w:rsid w:val="00232ED7"/>
    <w:rsid w:val="00233C8E"/>
    <w:rsid w:val="00234B3B"/>
    <w:rsid w:val="00235132"/>
    <w:rsid w:val="00235CE1"/>
    <w:rsid w:val="00240856"/>
    <w:rsid w:val="00241EE0"/>
    <w:rsid w:val="002435EF"/>
    <w:rsid w:val="002445BA"/>
    <w:rsid w:val="00246CB6"/>
    <w:rsid w:val="00246F60"/>
    <w:rsid w:val="00250A6C"/>
    <w:rsid w:val="0025220A"/>
    <w:rsid w:val="00252531"/>
    <w:rsid w:val="00255085"/>
    <w:rsid w:val="00261239"/>
    <w:rsid w:val="002612CB"/>
    <w:rsid w:val="00261528"/>
    <w:rsid w:val="00261DF5"/>
    <w:rsid w:val="00262189"/>
    <w:rsid w:val="00262912"/>
    <w:rsid w:val="00262BD6"/>
    <w:rsid w:val="00262C79"/>
    <w:rsid w:val="00263778"/>
    <w:rsid w:val="00266F5A"/>
    <w:rsid w:val="002736E5"/>
    <w:rsid w:val="00275E6D"/>
    <w:rsid w:val="0027639E"/>
    <w:rsid w:val="00280E9F"/>
    <w:rsid w:val="00280EFA"/>
    <w:rsid w:val="00280F94"/>
    <w:rsid w:val="00281FEB"/>
    <w:rsid w:val="00286150"/>
    <w:rsid w:val="002876CB"/>
    <w:rsid w:val="002918D6"/>
    <w:rsid w:val="00293F0E"/>
    <w:rsid w:val="00294089"/>
    <w:rsid w:val="00297C85"/>
    <w:rsid w:val="002A3143"/>
    <w:rsid w:val="002A3E7B"/>
    <w:rsid w:val="002A4786"/>
    <w:rsid w:val="002A53B4"/>
    <w:rsid w:val="002A62A2"/>
    <w:rsid w:val="002A72F9"/>
    <w:rsid w:val="002B07DF"/>
    <w:rsid w:val="002B13B3"/>
    <w:rsid w:val="002B1A92"/>
    <w:rsid w:val="002B1EE1"/>
    <w:rsid w:val="002B57F2"/>
    <w:rsid w:val="002B62DC"/>
    <w:rsid w:val="002B6C2C"/>
    <w:rsid w:val="002B76D0"/>
    <w:rsid w:val="002B7C16"/>
    <w:rsid w:val="002C089F"/>
    <w:rsid w:val="002C14EB"/>
    <w:rsid w:val="002C2D5E"/>
    <w:rsid w:val="002C3C32"/>
    <w:rsid w:val="002C5400"/>
    <w:rsid w:val="002C61DB"/>
    <w:rsid w:val="002D07DB"/>
    <w:rsid w:val="002D10AA"/>
    <w:rsid w:val="002D1248"/>
    <w:rsid w:val="002D4616"/>
    <w:rsid w:val="002D7C4D"/>
    <w:rsid w:val="002E0673"/>
    <w:rsid w:val="002E0AE7"/>
    <w:rsid w:val="002E1D38"/>
    <w:rsid w:val="002E413D"/>
    <w:rsid w:val="002E4440"/>
    <w:rsid w:val="002E5E59"/>
    <w:rsid w:val="002E5F18"/>
    <w:rsid w:val="002F1C3F"/>
    <w:rsid w:val="002F2215"/>
    <w:rsid w:val="002F4E18"/>
    <w:rsid w:val="002F513E"/>
    <w:rsid w:val="002F54BB"/>
    <w:rsid w:val="002F7ACC"/>
    <w:rsid w:val="0030160E"/>
    <w:rsid w:val="00302257"/>
    <w:rsid w:val="00303095"/>
    <w:rsid w:val="00307805"/>
    <w:rsid w:val="003129DA"/>
    <w:rsid w:val="00314ADB"/>
    <w:rsid w:val="0031524E"/>
    <w:rsid w:val="00315D45"/>
    <w:rsid w:val="003216E5"/>
    <w:rsid w:val="00321906"/>
    <w:rsid w:val="00321E14"/>
    <w:rsid w:val="0032233B"/>
    <w:rsid w:val="00325041"/>
    <w:rsid w:val="00325BDF"/>
    <w:rsid w:val="00325FD9"/>
    <w:rsid w:val="0033094B"/>
    <w:rsid w:val="00331864"/>
    <w:rsid w:val="00331D69"/>
    <w:rsid w:val="003322A0"/>
    <w:rsid w:val="00333BAE"/>
    <w:rsid w:val="00333D33"/>
    <w:rsid w:val="003349BA"/>
    <w:rsid w:val="00335096"/>
    <w:rsid w:val="00335EEE"/>
    <w:rsid w:val="0034036D"/>
    <w:rsid w:val="0034086A"/>
    <w:rsid w:val="00343253"/>
    <w:rsid w:val="00345343"/>
    <w:rsid w:val="00346D6B"/>
    <w:rsid w:val="003503AD"/>
    <w:rsid w:val="0035052A"/>
    <w:rsid w:val="00350C60"/>
    <w:rsid w:val="003516C4"/>
    <w:rsid w:val="0035190D"/>
    <w:rsid w:val="003529DD"/>
    <w:rsid w:val="00352D10"/>
    <w:rsid w:val="0035427A"/>
    <w:rsid w:val="003546CB"/>
    <w:rsid w:val="003558DA"/>
    <w:rsid w:val="00355F14"/>
    <w:rsid w:val="003561B8"/>
    <w:rsid w:val="00360B8F"/>
    <w:rsid w:val="00361AF9"/>
    <w:rsid w:val="00362D3B"/>
    <w:rsid w:val="00363377"/>
    <w:rsid w:val="00364831"/>
    <w:rsid w:val="00366263"/>
    <w:rsid w:val="003676C9"/>
    <w:rsid w:val="00370A05"/>
    <w:rsid w:val="00372938"/>
    <w:rsid w:val="00376839"/>
    <w:rsid w:val="00380780"/>
    <w:rsid w:val="00380A4B"/>
    <w:rsid w:val="00385174"/>
    <w:rsid w:val="00390A0E"/>
    <w:rsid w:val="0039188C"/>
    <w:rsid w:val="00392B74"/>
    <w:rsid w:val="00394C15"/>
    <w:rsid w:val="00394D29"/>
    <w:rsid w:val="003950A0"/>
    <w:rsid w:val="00395AEF"/>
    <w:rsid w:val="003962B9"/>
    <w:rsid w:val="00396D1B"/>
    <w:rsid w:val="003970B4"/>
    <w:rsid w:val="003A1A3C"/>
    <w:rsid w:val="003A2B97"/>
    <w:rsid w:val="003A39E4"/>
    <w:rsid w:val="003A519D"/>
    <w:rsid w:val="003A5430"/>
    <w:rsid w:val="003A54A3"/>
    <w:rsid w:val="003A5926"/>
    <w:rsid w:val="003B08C0"/>
    <w:rsid w:val="003B0E69"/>
    <w:rsid w:val="003B3964"/>
    <w:rsid w:val="003B481C"/>
    <w:rsid w:val="003B5A90"/>
    <w:rsid w:val="003B637F"/>
    <w:rsid w:val="003B720C"/>
    <w:rsid w:val="003C46C6"/>
    <w:rsid w:val="003C4D24"/>
    <w:rsid w:val="003C4DEE"/>
    <w:rsid w:val="003C5996"/>
    <w:rsid w:val="003C7BBF"/>
    <w:rsid w:val="003D44FE"/>
    <w:rsid w:val="003D5728"/>
    <w:rsid w:val="003D5C7C"/>
    <w:rsid w:val="003E11DF"/>
    <w:rsid w:val="003E1853"/>
    <w:rsid w:val="003E2AE6"/>
    <w:rsid w:val="003E2BE8"/>
    <w:rsid w:val="003E482B"/>
    <w:rsid w:val="003E5887"/>
    <w:rsid w:val="003E6995"/>
    <w:rsid w:val="003E7D74"/>
    <w:rsid w:val="003F1B52"/>
    <w:rsid w:val="003F3D9E"/>
    <w:rsid w:val="003F4E70"/>
    <w:rsid w:val="003F6EB0"/>
    <w:rsid w:val="00400F19"/>
    <w:rsid w:val="00402612"/>
    <w:rsid w:val="00402BCB"/>
    <w:rsid w:val="00403200"/>
    <w:rsid w:val="004059B3"/>
    <w:rsid w:val="004070F8"/>
    <w:rsid w:val="00410002"/>
    <w:rsid w:val="00412FD4"/>
    <w:rsid w:val="00415DAE"/>
    <w:rsid w:val="00416265"/>
    <w:rsid w:val="0041639C"/>
    <w:rsid w:val="0041640C"/>
    <w:rsid w:val="00416ED9"/>
    <w:rsid w:val="0042018E"/>
    <w:rsid w:val="00420267"/>
    <w:rsid w:val="004228DC"/>
    <w:rsid w:val="004248D1"/>
    <w:rsid w:val="004253F7"/>
    <w:rsid w:val="004263A2"/>
    <w:rsid w:val="00426FCC"/>
    <w:rsid w:val="004271E9"/>
    <w:rsid w:val="00427223"/>
    <w:rsid w:val="00427810"/>
    <w:rsid w:val="00427D88"/>
    <w:rsid w:val="00430353"/>
    <w:rsid w:val="00431069"/>
    <w:rsid w:val="0043142F"/>
    <w:rsid w:val="004324A9"/>
    <w:rsid w:val="00432E29"/>
    <w:rsid w:val="00432E99"/>
    <w:rsid w:val="00432EFD"/>
    <w:rsid w:val="00434744"/>
    <w:rsid w:val="00435E4F"/>
    <w:rsid w:val="00443FC9"/>
    <w:rsid w:val="00453E35"/>
    <w:rsid w:val="0045752F"/>
    <w:rsid w:val="00460F9B"/>
    <w:rsid w:val="0046142C"/>
    <w:rsid w:val="004614C3"/>
    <w:rsid w:val="00462A0B"/>
    <w:rsid w:val="00463382"/>
    <w:rsid w:val="00463AE7"/>
    <w:rsid w:val="004648AE"/>
    <w:rsid w:val="00465338"/>
    <w:rsid w:val="0046778B"/>
    <w:rsid w:val="004705B2"/>
    <w:rsid w:val="00470DD9"/>
    <w:rsid w:val="00473DD5"/>
    <w:rsid w:val="00475CDC"/>
    <w:rsid w:val="0047663C"/>
    <w:rsid w:val="00476FCA"/>
    <w:rsid w:val="004770B6"/>
    <w:rsid w:val="00477A44"/>
    <w:rsid w:val="0048065A"/>
    <w:rsid w:val="00481748"/>
    <w:rsid w:val="0048213D"/>
    <w:rsid w:val="00483B30"/>
    <w:rsid w:val="00483DED"/>
    <w:rsid w:val="004846C4"/>
    <w:rsid w:val="00492E23"/>
    <w:rsid w:val="004938BE"/>
    <w:rsid w:val="004940FF"/>
    <w:rsid w:val="00494454"/>
    <w:rsid w:val="004962FD"/>
    <w:rsid w:val="00496A59"/>
    <w:rsid w:val="00497461"/>
    <w:rsid w:val="00497588"/>
    <w:rsid w:val="004A2224"/>
    <w:rsid w:val="004A2FBB"/>
    <w:rsid w:val="004A731C"/>
    <w:rsid w:val="004B1A2E"/>
    <w:rsid w:val="004B2C07"/>
    <w:rsid w:val="004B4080"/>
    <w:rsid w:val="004B4A59"/>
    <w:rsid w:val="004B6619"/>
    <w:rsid w:val="004B7AA8"/>
    <w:rsid w:val="004C11C9"/>
    <w:rsid w:val="004C17F0"/>
    <w:rsid w:val="004C25D9"/>
    <w:rsid w:val="004C4870"/>
    <w:rsid w:val="004C4F20"/>
    <w:rsid w:val="004C53A9"/>
    <w:rsid w:val="004C651D"/>
    <w:rsid w:val="004C7B19"/>
    <w:rsid w:val="004D0ADD"/>
    <w:rsid w:val="004D1533"/>
    <w:rsid w:val="004D1B01"/>
    <w:rsid w:val="004D215A"/>
    <w:rsid w:val="004D24E9"/>
    <w:rsid w:val="004D2B28"/>
    <w:rsid w:val="004D3F26"/>
    <w:rsid w:val="004D4257"/>
    <w:rsid w:val="004D5778"/>
    <w:rsid w:val="004D671E"/>
    <w:rsid w:val="004D6B0B"/>
    <w:rsid w:val="004D77E5"/>
    <w:rsid w:val="004D7A3E"/>
    <w:rsid w:val="004E01AB"/>
    <w:rsid w:val="004E056E"/>
    <w:rsid w:val="004E298A"/>
    <w:rsid w:val="004F3718"/>
    <w:rsid w:val="004F477E"/>
    <w:rsid w:val="00500083"/>
    <w:rsid w:val="00500552"/>
    <w:rsid w:val="00500598"/>
    <w:rsid w:val="00501D98"/>
    <w:rsid w:val="00501E9A"/>
    <w:rsid w:val="00503FD9"/>
    <w:rsid w:val="005078D7"/>
    <w:rsid w:val="00512C3E"/>
    <w:rsid w:val="005134E3"/>
    <w:rsid w:val="00513E34"/>
    <w:rsid w:val="00514413"/>
    <w:rsid w:val="00514D4D"/>
    <w:rsid w:val="00515B9E"/>
    <w:rsid w:val="00516224"/>
    <w:rsid w:val="00517B23"/>
    <w:rsid w:val="00522309"/>
    <w:rsid w:val="00524CEB"/>
    <w:rsid w:val="005261D5"/>
    <w:rsid w:val="00527AD2"/>
    <w:rsid w:val="0053084D"/>
    <w:rsid w:val="00530A56"/>
    <w:rsid w:val="00531821"/>
    <w:rsid w:val="00532AE5"/>
    <w:rsid w:val="00533B9C"/>
    <w:rsid w:val="00533F51"/>
    <w:rsid w:val="005340DF"/>
    <w:rsid w:val="00534844"/>
    <w:rsid w:val="00534D7E"/>
    <w:rsid w:val="0053575A"/>
    <w:rsid w:val="005422F1"/>
    <w:rsid w:val="00542916"/>
    <w:rsid w:val="00542ABA"/>
    <w:rsid w:val="00543FC0"/>
    <w:rsid w:val="00544DE6"/>
    <w:rsid w:val="00545FD5"/>
    <w:rsid w:val="0055204D"/>
    <w:rsid w:val="005531DA"/>
    <w:rsid w:val="00553900"/>
    <w:rsid w:val="00553B08"/>
    <w:rsid w:val="00555DD2"/>
    <w:rsid w:val="005563CE"/>
    <w:rsid w:val="00564BF9"/>
    <w:rsid w:val="00565A10"/>
    <w:rsid w:val="00565CEB"/>
    <w:rsid w:val="00565D96"/>
    <w:rsid w:val="00567795"/>
    <w:rsid w:val="00567C2A"/>
    <w:rsid w:val="00571332"/>
    <w:rsid w:val="005715D6"/>
    <w:rsid w:val="005737E6"/>
    <w:rsid w:val="005819CA"/>
    <w:rsid w:val="00582E14"/>
    <w:rsid w:val="0058329A"/>
    <w:rsid w:val="00585AE7"/>
    <w:rsid w:val="00585DFD"/>
    <w:rsid w:val="00586A9F"/>
    <w:rsid w:val="0058791C"/>
    <w:rsid w:val="005911F4"/>
    <w:rsid w:val="00592DD4"/>
    <w:rsid w:val="00593300"/>
    <w:rsid w:val="00594424"/>
    <w:rsid w:val="00597084"/>
    <w:rsid w:val="005974C7"/>
    <w:rsid w:val="0059796B"/>
    <w:rsid w:val="005A02BF"/>
    <w:rsid w:val="005A2153"/>
    <w:rsid w:val="005A2BC4"/>
    <w:rsid w:val="005A4958"/>
    <w:rsid w:val="005A6C1E"/>
    <w:rsid w:val="005B1FE7"/>
    <w:rsid w:val="005B24C2"/>
    <w:rsid w:val="005B256A"/>
    <w:rsid w:val="005B350F"/>
    <w:rsid w:val="005B4D90"/>
    <w:rsid w:val="005B57A3"/>
    <w:rsid w:val="005B6FC3"/>
    <w:rsid w:val="005B7266"/>
    <w:rsid w:val="005C0487"/>
    <w:rsid w:val="005C0BB8"/>
    <w:rsid w:val="005C15DD"/>
    <w:rsid w:val="005C173F"/>
    <w:rsid w:val="005C366F"/>
    <w:rsid w:val="005C3FE2"/>
    <w:rsid w:val="005C7642"/>
    <w:rsid w:val="005D00E0"/>
    <w:rsid w:val="005D0449"/>
    <w:rsid w:val="005D115E"/>
    <w:rsid w:val="005D3183"/>
    <w:rsid w:val="005D4C8C"/>
    <w:rsid w:val="005D5A1F"/>
    <w:rsid w:val="005D707F"/>
    <w:rsid w:val="005D71DD"/>
    <w:rsid w:val="005E14B7"/>
    <w:rsid w:val="005E29C6"/>
    <w:rsid w:val="005E761E"/>
    <w:rsid w:val="005F223C"/>
    <w:rsid w:val="005F379E"/>
    <w:rsid w:val="005F4563"/>
    <w:rsid w:val="005F7759"/>
    <w:rsid w:val="00603104"/>
    <w:rsid w:val="00603A71"/>
    <w:rsid w:val="00606759"/>
    <w:rsid w:val="00606D54"/>
    <w:rsid w:val="00607042"/>
    <w:rsid w:val="00613CF7"/>
    <w:rsid w:val="0061666B"/>
    <w:rsid w:val="006177C3"/>
    <w:rsid w:val="00617E79"/>
    <w:rsid w:val="006210ED"/>
    <w:rsid w:val="0062190B"/>
    <w:rsid w:val="00622980"/>
    <w:rsid w:val="0062434B"/>
    <w:rsid w:val="00630EB6"/>
    <w:rsid w:val="0063186E"/>
    <w:rsid w:val="00635EDF"/>
    <w:rsid w:val="006400AE"/>
    <w:rsid w:val="00642692"/>
    <w:rsid w:val="00644B96"/>
    <w:rsid w:val="0064513A"/>
    <w:rsid w:val="00645335"/>
    <w:rsid w:val="006459DD"/>
    <w:rsid w:val="00646AEC"/>
    <w:rsid w:val="00646DE8"/>
    <w:rsid w:val="00647EF4"/>
    <w:rsid w:val="006518A6"/>
    <w:rsid w:val="00653C5C"/>
    <w:rsid w:val="0065410B"/>
    <w:rsid w:val="00655B80"/>
    <w:rsid w:val="006566AA"/>
    <w:rsid w:val="00656B17"/>
    <w:rsid w:val="006607BF"/>
    <w:rsid w:val="00660B49"/>
    <w:rsid w:val="00662DC0"/>
    <w:rsid w:val="00663CE6"/>
    <w:rsid w:val="00664DDE"/>
    <w:rsid w:val="00664FCA"/>
    <w:rsid w:val="00674551"/>
    <w:rsid w:val="006747A5"/>
    <w:rsid w:val="00674E09"/>
    <w:rsid w:val="00680661"/>
    <w:rsid w:val="006809CE"/>
    <w:rsid w:val="00680E88"/>
    <w:rsid w:val="00682354"/>
    <w:rsid w:val="006824FA"/>
    <w:rsid w:val="006847E3"/>
    <w:rsid w:val="0068519E"/>
    <w:rsid w:val="00687000"/>
    <w:rsid w:val="00687586"/>
    <w:rsid w:val="00687E12"/>
    <w:rsid w:val="006921C0"/>
    <w:rsid w:val="0069312C"/>
    <w:rsid w:val="00694D1A"/>
    <w:rsid w:val="00695CC9"/>
    <w:rsid w:val="00697074"/>
    <w:rsid w:val="006A0EBE"/>
    <w:rsid w:val="006A1F4F"/>
    <w:rsid w:val="006A5D22"/>
    <w:rsid w:val="006A6EAF"/>
    <w:rsid w:val="006A6F51"/>
    <w:rsid w:val="006A7208"/>
    <w:rsid w:val="006A7782"/>
    <w:rsid w:val="006A7815"/>
    <w:rsid w:val="006A7B37"/>
    <w:rsid w:val="006B12A7"/>
    <w:rsid w:val="006B14CF"/>
    <w:rsid w:val="006B351F"/>
    <w:rsid w:val="006C25E7"/>
    <w:rsid w:val="006C2BC7"/>
    <w:rsid w:val="006C2BCB"/>
    <w:rsid w:val="006C47DA"/>
    <w:rsid w:val="006C50A4"/>
    <w:rsid w:val="006C54E3"/>
    <w:rsid w:val="006C5C32"/>
    <w:rsid w:val="006C7363"/>
    <w:rsid w:val="006C74C1"/>
    <w:rsid w:val="006D1268"/>
    <w:rsid w:val="006D128C"/>
    <w:rsid w:val="006D727E"/>
    <w:rsid w:val="006E257B"/>
    <w:rsid w:val="006E25ED"/>
    <w:rsid w:val="006E2D8A"/>
    <w:rsid w:val="006E3184"/>
    <w:rsid w:val="006E72B1"/>
    <w:rsid w:val="006F0237"/>
    <w:rsid w:val="006F0ACB"/>
    <w:rsid w:val="006F0FF9"/>
    <w:rsid w:val="006F5F29"/>
    <w:rsid w:val="006F624B"/>
    <w:rsid w:val="006F624E"/>
    <w:rsid w:val="006F6BE9"/>
    <w:rsid w:val="007037D5"/>
    <w:rsid w:val="00703B19"/>
    <w:rsid w:val="00703C57"/>
    <w:rsid w:val="007068EA"/>
    <w:rsid w:val="007128C6"/>
    <w:rsid w:val="007146B1"/>
    <w:rsid w:val="00715653"/>
    <w:rsid w:val="0072054A"/>
    <w:rsid w:val="007253BA"/>
    <w:rsid w:val="00725628"/>
    <w:rsid w:val="007314BE"/>
    <w:rsid w:val="007334D0"/>
    <w:rsid w:val="00733D6E"/>
    <w:rsid w:val="00734B88"/>
    <w:rsid w:val="007353DE"/>
    <w:rsid w:val="007356D8"/>
    <w:rsid w:val="007360EE"/>
    <w:rsid w:val="0074098C"/>
    <w:rsid w:val="00747C59"/>
    <w:rsid w:val="00747EDE"/>
    <w:rsid w:val="00750478"/>
    <w:rsid w:val="00754DBD"/>
    <w:rsid w:val="00754F4E"/>
    <w:rsid w:val="00755B03"/>
    <w:rsid w:val="00755F03"/>
    <w:rsid w:val="00761407"/>
    <w:rsid w:val="00763244"/>
    <w:rsid w:val="00766900"/>
    <w:rsid w:val="00766A42"/>
    <w:rsid w:val="00767799"/>
    <w:rsid w:val="00770C7F"/>
    <w:rsid w:val="00770DDD"/>
    <w:rsid w:val="00775C40"/>
    <w:rsid w:val="0077608C"/>
    <w:rsid w:val="00776706"/>
    <w:rsid w:val="00776E03"/>
    <w:rsid w:val="00780281"/>
    <w:rsid w:val="007804A1"/>
    <w:rsid w:val="00780FF1"/>
    <w:rsid w:val="007814D9"/>
    <w:rsid w:val="00782429"/>
    <w:rsid w:val="00782D4F"/>
    <w:rsid w:val="00782DC0"/>
    <w:rsid w:val="00783B8C"/>
    <w:rsid w:val="0078620B"/>
    <w:rsid w:val="00786984"/>
    <w:rsid w:val="00787E0E"/>
    <w:rsid w:val="00790E19"/>
    <w:rsid w:val="00792449"/>
    <w:rsid w:val="00792A22"/>
    <w:rsid w:val="00792EE9"/>
    <w:rsid w:val="00793678"/>
    <w:rsid w:val="007967CF"/>
    <w:rsid w:val="00797462"/>
    <w:rsid w:val="007A0042"/>
    <w:rsid w:val="007A05EA"/>
    <w:rsid w:val="007A0A1F"/>
    <w:rsid w:val="007A3080"/>
    <w:rsid w:val="007A33BB"/>
    <w:rsid w:val="007A3480"/>
    <w:rsid w:val="007A41B6"/>
    <w:rsid w:val="007A4C9F"/>
    <w:rsid w:val="007A4D11"/>
    <w:rsid w:val="007A4DF0"/>
    <w:rsid w:val="007A66B4"/>
    <w:rsid w:val="007A7159"/>
    <w:rsid w:val="007A7E42"/>
    <w:rsid w:val="007B20A6"/>
    <w:rsid w:val="007B2B61"/>
    <w:rsid w:val="007B420D"/>
    <w:rsid w:val="007B4FDF"/>
    <w:rsid w:val="007B56F0"/>
    <w:rsid w:val="007B6AD5"/>
    <w:rsid w:val="007B7C1C"/>
    <w:rsid w:val="007B7FF5"/>
    <w:rsid w:val="007C0983"/>
    <w:rsid w:val="007C0FEC"/>
    <w:rsid w:val="007C109C"/>
    <w:rsid w:val="007C38BF"/>
    <w:rsid w:val="007C3D13"/>
    <w:rsid w:val="007C478C"/>
    <w:rsid w:val="007C5353"/>
    <w:rsid w:val="007C6762"/>
    <w:rsid w:val="007C68AD"/>
    <w:rsid w:val="007C7259"/>
    <w:rsid w:val="007C7354"/>
    <w:rsid w:val="007D09A3"/>
    <w:rsid w:val="007D3FCD"/>
    <w:rsid w:val="007E04DE"/>
    <w:rsid w:val="007E0847"/>
    <w:rsid w:val="007E176C"/>
    <w:rsid w:val="007F024E"/>
    <w:rsid w:val="007F05DC"/>
    <w:rsid w:val="007F1FB6"/>
    <w:rsid w:val="007F4195"/>
    <w:rsid w:val="007F52EC"/>
    <w:rsid w:val="007F5F7A"/>
    <w:rsid w:val="007F63C3"/>
    <w:rsid w:val="007F7EEF"/>
    <w:rsid w:val="00802F3B"/>
    <w:rsid w:val="008032FB"/>
    <w:rsid w:val="0080347C"/>
    <w:rsid w:val="00805F07"/>
    <w:rsid w:val="008061B5"/>
    <w:rsid w:val="00806928"/>
    <w:rsid w:val="00807BAB"/>
    <w:rsid w:val="00807BAE"/>
    <w:rsid w:val="00807E4C"/>
    <w:rsid w:val="00810129"/>
    <w:rsid w:val="00810513"/>
    <w:rsid w:val="00811CD2"/>
    <w:rsid w:val="008126E4"/>
    <w:rsid w:val="00813AF2"/>
    <w:rsid w:val="00814334"/>
    <w:rsid w:val="00815D7F"/>
    <w:rsid w:val="00817450"/>
    <w:rsid w:val="008215C3"/>
    <w:rsid w:val="00821636"/>
    <w:rsid w:val="00821A97"/>
    <w:rsid w:val="008264D8"/>
    <w:rsid w:val="00827269"/>
    <w:rsid w:val="00830430"/>
    <w:rsid w:val="00831A2D"/>
    <w:rsid w:val="00832AAF"/>
    <w:rsid w:val="00835246"/>
    <w:rsid w:val="008356EC"/>
    <w:rsid w:val="00836561"/>
    <w:rsid w:val="00837A40"/>
    <w:rsid w:val="00842333"/>
    <w:rsid w:val="00844DBD"/>
    <w:rsid w:val="00845207"/>
    <w:rsid w:val="00846DE1"/>
    <w:rsid w:val="00847313"/>
    <w:rsid w:val="00850468"/>
    <w:rsid w:val="00851CC2"/>
    <w:rsid w:val="00852B2E"/>
    <w:rsid w:val="00854557"/>
    <w:rsid w:val="00855AB0"/>
    <w:rsid w:val="00856667"/>
    <w:rsid w:val="00856C50"/>
    <w:rsid w:val="00857698"/>
    <w:rsid w:val="00857C0E"/>
    <w:rsid w:val="00861F47"/>
    <w:rsid w:val="0086270A"/>
    <w:rsid w:val="008629DE"/>
    <w:rsid w:val="00862C6A"/>
    <w:rsid w:val="00864463"/>
    <w:rsid w:val="00865484"/>
    <w:rsid w:val="0087005D"/>
    <w:rsid w:val="00870305"/>
    <w:rsid w:val="00870AD4"/>
    <w:rsid w:val="008719B9"/>
    <w:rsid w:val="00871DB3"/>
    <w:rsid w:val="008722AB"/>
    <w:rsid w:val="00873AF8"/>
    <w:rsid w:val="00874A60"/>
    <w:rsid w:val="008756F0"/>
    <w:rsid w:val="00875C9C"/>
    <w:rsid w:val="00875CDF"/>
    <w:rsid w:val="00880AE7"/>
    <w:rsid w:val="00882119"/>
    <w:rsid w:val="00882702"/>
    <w:rsid w:val="008845B7"/>
    <w:rsid w:val="008906B9"/>
    <w:rsid w:val="008914FE"/>
    <w:rsid w:val="00892E3F"/>
    <w:rsid w:val="0089447A"/>
    <w:rsid w:val="008A0841"/>
    <w:rsid w:val="008A2655"/>
    <w:rsid w:val="008A269C"/>
    <w:rsid w:val="008A3910"/>
    <w:rsid w:val="008A467B"/>
    <w:rsid w:val="008A52FB"/>
    <w:rsid w:val="008A6DD8"/>
    <w:rsid w:val="008A7B54"/>
    <w:rsid w:val="008B03CF"/>
    <w:rsid w:val="008B06CB"/>
    <w:rsid w:val="008B59BA"/>
    <w:rsid w:val="008B6CFC"/>
    <w:rsid w:val="008C01A5"/>
    <w:rsid w:val="008C1723"/>
    <w:rsid w:val="008C25F0"/>
    <w:rsid w:val="008C456C"/>
    <w:rsid w:val="008C51AB"/>
    <w:rsid w:val="008C6095"/>
    <w:rsid w:val="008C647F"/>
    <w:rsid w:val="008C6D62"/>
    <w:rsid w:val="008C74CF"/>
    <w:rsid w:val="008D15AC"/>
    <w:rsid w:val="008D59D7"/>
    <w:rsid w:val="008D676D"/>
    <w:rsid w:val="008D70DC"/>
    <w:rsid w:val="008E0303"/>
    <w:rsid w:val="008E1AF1"/>
    <w:rsid w:val="008E35CE"/>
    <w:rsid w:val="008E3F2B"/>
    <w:rsid w:val="008E6DFF"/>
    <w:rsid w:val="008F008A"/>
    <w:rsid w:val="008F09F4"/>
    <w:rsid w:val="008F114E"/>
    <w:rsid w:val="008F1732"/>
    <w:rsid w:val="008F3E4F"/>
    <w:rsid w:val="008F5E46"/>
    <w:rsid w:val="008F5F19"/>
    <w:rsid w:val="00900412"/>
    <w:rsid w:val="009014C8"/>
    <w:rsid w:val="00902919"/>
    <w:rsid w:val="00906AF9"/>
    <w:rsid w:val="00907351"/>
    <w:rsid w:val="00911265"/>
    <w:rsid w:val="00911D81"/>
    <w:rsid w:val="00912DEB"/>
    <w:rsid w:val="00913952"/>
    <w:rsid w:val="00914B88"/>
    <w:rsid w:val="00917639"/>
    <w:rsid w:val="0091781F"/>
    <w:rsid w:val="00921183"/>
    <w:rsid w:val="009211E4"/>
    <w:rsid w:val="00921294"/>
    <w:rsid w:val="00922628"/>
    <w:rsid w:val="00923593"/>
    <w:rsid w:val="00923A0D"/>
    <w:rsid w:val="00924403"/>
    <w:rsid w:val="009253EF"/>
    <w:rsid w:val="00926804"/>
    <w:rsid w:val="009304AF"/>
    <w:rsid w:val="00930627"/>
    <w:rsid w:val="009348B5"/>
    <w:rsid w:val="00935D3A"/>
    <w:rsid w:val="00936086"/>
    <w:rsid w:val="00936C2C"/>
    <w:rsid w:val="00937678"/>
    <w:rsid w:val="00940206"/>
    <w:rsid w:val="009406C5"/>
    <w:rsid w:val="00941124"/>
    <w:rsid w:val="00941346"/>
    <w:rsid w:val="00941409"/>
    <w:rsid w:val="0094324D"/>
    <w:rsid w:val="00943342"/>
    <w:rsid w:val="00944BAA"/>
    <w:rsid w:val="009467A6"/>
    <w:rsid w:val="009468FD"/>
    <w:rsid w:val="00946CCA"/>
    <w:rsid w:val="009476C7"/>
    <w:rsid w:val="00950817"/>
    <w:rsid w:val="00950AE7"/>
    <w:rsid w:val="00950F12"/>
    <w:rsid w:val="0095169E"/>
    <w:rsid w:val="00951AB7"/>
    <w:rsid w:val="00951C79"/>
    <w:rsid w:val="00952FC1"/>
    <w:rsid w:val="00956EEF"/>
    <w:rsid w:val="009574E5"/>
    <w:rsid w:val="00957A9B"/>
    <w:rsid w:val="00960823"/>
    <w:rsid w:val="00960B29"/>
    <w:rsid w:val="00960CB9"/>
    <w:rsid w:val="00961BE6"/>
    <w:rsid w:val="00962A50"/>
    <w:rsid w:val="00964E5A"/>
    <w:rsid w:val="00965449"/>
    <w:rsid w:val="00965471"/>
    <w:rsid w:val="00967FAD"/>
    <w:rsid w:val="0097057D"/>
    <w:rsid w:val="00970867"/>
    <w:rsid w:val="00971251"/>
    <w:rsid w:val="00971CCA"/>
    <w:rsid w:val="00977C34"/>
    <w:rsid w:val="009801C5"/>
    <w:rsid w:val="00980D7D"/>
    <w:rsid w:val="00981982"/>
    <w:rsid w:val="00981D0F"/>
    <w:rsid w:val="00982163"/>
    <w:rsid w:val="00982A6E"/>
    <w:rsid w:val="00984399"/>
    <w:rsid w:val="0098511A"/>
    <w:rsid w:val="00991110"/>
    <w:rsid w:val="00991920"/>
    <w:rsid w:val="00992C6B"/>
    <w:rsid w:val="00994A4A"/>
    <w:rsid w:val="00994BA6"/>
    <w:rsid w:val="009A09C3"/>
    <w:rsid w:val="009A0BBA"/>
    <w:rsid w:val="009A0E39"/>
    <w:rsid w:val="009A1D28"/>
    <w:rsid w:val="009A3373"/>
    <w:rsid w:val="009A561B"/>
    <w:rsid w:val="009A6691"/>
    <w:rsid w:val="009A6CFE"/>
    <w:rsid w:val="009A776A"/>
    <w:rsid w:val="009B0768"/>
    <w:rsid w:val="009B0B93"/>
    <w:rsid w:val="009B0FBE"/>
    <w:rsid w:val="009B18C2"/>
    <w:rsid w:val="009B21BB"/>
    <w:rsid w:val="009B2B35"/>
    <w:rsid w:val="009B32C8"/>
    <w:rsid w:val="009B40F8"/>
    <w:rsid w:val="009B569A"/>
    <w:rsid w:val="009B5A47"/>
    <w:rsid w:val="009B701C"/>
    <w:rsid w:val="009B7CDE"/>
    <w:rsid w:val="009C0947"/>
    <w:rsid w:val="009C0C14"/>
    <w:rsid w:val="009C194A"/>
    <w:rsid w:val="009C2515"/>
    <w:rsid w:val="009C4B21"/>
    <w:rsid w:val="009C5B13"/>
    <w:rsid w:val="009C682A"/>
    <w:rsid w:val="009C69E2"/>
    <w:rsid w:val="009D0B19"/>
    <w:rsid w:val="009D1023"/>
    <w:rsid w:val="009D32B2"/>
    <w:rsid w:val="009D3365"/>
    <w:rsid w:val="009D51EC"/>
    <w:rsid w:val="009E0287"/>
    <w:rsid w:val="009E1C6E"/>
    <w:rsid w:val="009E223F"/>
    <w:rsid w:val="009E35BC"/>
    <w:rsid w:val="009E4868"/>
    <w:rsid w:val="009E5C50"/>
    <w:rsid w:val="009E6BC2"/>
    <w:rsid w:val="009F0956"/>
    <w:rsid w:val="009F0E96"/>
    <w:rsid w:val="009F0F20"/>
    <w:rsid w:val="009F1EE1"/>
    <w:rsid w:val="009F1FF8"/>
    <w:rsid w:val="009F28D6"/>
    <w:rsid w:val="009F35E1"/>
    <w:rsid w:val="009F579F"/>
    <w:rsid w:val="009F7E30"/>
    <w:rsid w:val="00A01E11"/>
    <w:rsid w:val="00A01F24"/>
    <w:rsid w:val="00A02DB8"/>
    <w:rsid w:val="00A03159"/>
    <w:rsid w:val="00A03C80"/>
    <w:rsid w:val="00A040FA"/>
    <w:rsid w:val="00A04D64"/>
    <w:rsid w:val="00A05E95"/>
    <w:rsid w:val="00A10BBD"/>
    <w:rsid w:val="00A11C06"/>
    <w:rsid w:val="00A1213B"/>
    <w:rsid w:val="00A14875"/>
    <w:rsid w:val="00A15976"/>
    <w:rsid w:val="00A15D96"/>
    <w:rsid w:val="00A15EA9"/>
    <w:rsid w:val="00A161E0"/>
    <w:rsid w:val="00A162CD"/>
    <w:rsid w:val="00A20F4E"/>
    <w:rsid w:val="00A2286E"/>
    <w:rsid w:val="00A235AC"/>
    <w:rsid w:val="00A2399C"/>
    <w:rsid w:val="00A2679F"/>
    <w:rsid w:val="00A30245"/>
    <w:rsid w:val="00A307E1"/>
    <w:rsid w:val="00A316F9"/>
    <w:rsid w:val="00A31B6F"/>
    <w:rsid w:val="00A31E9C"/>
    <w:rsid w:val="00A341FF"/>
    <w:rsid w:val="00A37D7A"/>
    <w:rsid w:val="00A42052"/>
    <w:rsid w:val="00A44680"/>
    <w:rsid w:val="00A44C36"/>
    <w:rsid w:val="00A44E00"/>
    <w:rsid w:val="00A46997"/>
    <w:rsid w:val="00A46C9E"/>
    <w:rsid w:val="00A47BC6"/>
    <w:rsid w:val="00A50131"/>
    <w:rsid w:val="00A5153E"/>
    <w:rsid w:val="00A515DA"/>
    <w:rsid w:val="00A52B3B"/>
    <w:rsid w:val="00A5401E"/>
    <w:rsid w:val="00A5539E"/>
    <w:rsid w:val="00A565D3"/>
    <w:rsid w:val="00A56733"/>
    <w:rsid w:val="00A57352"/>
    <w:rsid w:val="00A5798A"/>
    <w:rsid w:val="00A62544"/>
    <w:rsid w:val="00A632F7"/>
    <w:rsid w:val="00A65045"/>
    <w:rsid w:val="00A655CA"/>
    <w:rsid w:val="00A74E85"/>
    <w:rsid w:val="00A80BEF"/>
    <w:rsid w:val="00A81FBF"/>
    <w:rsid w:val="00A843B2"/>
    <w:rsid w:val="00A848EE"/>
    <w:rsid w:val="00A857C7"/>
    <w:rsid w:val="00A85844"/>
    <w:rsid w:val="00A869BD"/>
    <w:rsid w:val="00A86D91"/>
    <w:rsid w:val="00A87064"/>
    <w:rsid w:val="00A91346"/>
    <w:rsid w:val="00A913DE"/>
    <w:rsid w:val="00A91654"/>
    <w:rsid w:val="00A92820"/>
    <w:rsid w:val="00A954B1"/>
    <w:rsid w:val="00A95FE9"/>
    <w:rsid w:val="00A9628A"/>
    <w:rsid w:val="00A973AC"/>
    <w:rsid w:val="00AA07BA"/>
    <w:rsid w:val="00AA1051"/>
    <w:rsid w:val="00AA71F7"/>
    <w:rsid w:val="00AA7E94"/>
    <w:rsid w:val="00AB0DF4"/>
    <w:rsid w:val="00AB14E8"/>
    <w:rsid w:val="00AB5B85"/>
    <w:rsid w:val="00AB73C9"/>
    <w:rsid w:val="00AB7B9F"/>
    <w:rsid w:val="00AC0E66"/>
    <w:rsid w:val="00AC602A"/>
    <w:rsid w:val="00AC6603"/>
    <w:rsid w:val="00AD0345"/>
    <w:rsid w:val="00AD1149"/>
    <w:rsid w:val="00AD2F56"/>
    <w:rsid w:val="00AD3C39"/>
    <w:rsid w:val="00AE012D"/>
    <w:rsid w:val="00AE10CA"/>
    <w:rsid w:val="00AE36D7"/>
    <w:rsid w:val="00AE448B"/>
    <w:rsid w:val="00AF2423"/>
    <w:rsid w:val="00AF2A26"/>
    <w:rsid w:val="00AF4774"/>
    <w:rsid w:val="00AF536F"/>
    <w:rsid w:val="00AF7595"/>
    <w:rsid w:val="00B023CE"/>
    <w:rsid w:val="00B045DC"/>
    <w:rsid w:val="00B0487C"/>
    <w:rsid w:val="00B104DD"/>
    <w:rsid w:val="00B1056E"/>
    <w:rsid w:val="00B12CCA"/>
    <w:rsid w:val="00B133BC"/>
    <w:rsid w:val="00B134AF"/>
    <w:rsid w:val="00B14FEF"/>
    <w:rsid w:val="00B15EC3"/>
    <w:rsid w:val="00B15EF6"/>
    <w:rsid w:val="00B1629C"/>
    <w:rsid w:val="00B16460"/>
    <w:rsid w:val="00B20637"/>
    <w:rsid w:val="00B224AB"/>
    <w:rsid w:val="00B22E66"/>
    <w:rsid w:val="00B22E80"/>
    <w:rsid w:val="00B249DF"/>
    <w:rsid w:val="00B26F84"/>
    <w:rsid w:val="00B302F2"/>
    <w:rsid w:val="00B306DA"/>
    <w:rsid w:val="00B30CEA"/>
    <w:rsid w:val="00B31AE6"/>
    <w:rsid w:val="00B332CD"/>
    <w:rsid w:val="00B33A4B"/>
    <w:rsid w:val="00B350C3"/>
    <w:rsid w:val="00B351ED"/>
    <w:rsid w:val="00B36545"/>
    <w:rsid w:val="00B3662D"/>
    <w:rsid w:val="00B368FE"/>
    <w:rsid w:val="00B43A09"/>
    <w:rsid w:val="00B449C9"/>
    <w:rsid w:val="00B45B99"/>
    <w:rsid w:val="00B464CC"/>
    <w:rsid w:val="00B47C82"/>
    <w:rsid w:val="00B51EDF"/>
    <w:rsid w:val="00B54602"/>
    <w:rsid w:val="00B54E9D"/>
    <w:rsid w:val="00B56247"/>
    <w:rsid w:val="00B56A28"/>
    <w:rsid w:val="00B56FE0"/>
    <w:rsid w:val="00B60EF9"/>
    <w:rsid w:val="00B61EAE"/>
    <w:rsid w:val="00B62BDF"/>
    <w:rsid w:val="00B62F00"/>
    <w:rsid w:val="00B6374C"/>
    <w:rsid w:val="00B637C7"/>
    <w:rsid w:val="00B63921"/>
    <w:rsid w:val="00B63A32"/>
    <w:rsid w:val="00B63F9E"/>
    <w:rsid w:val="00B66DDE"/>
    <w:rsid w:val="00B6771F"/>
    <w:rsid w:val="00B70160"/>
    <w:rsid w:val="00B70508"/>
    <w:rsid w:val="00B70FDA"/>
    <w:rsid w:val="00B74DDA"/>
    <w:rsid w:val="00B76EFD"/>
    <w:rsid w:val="00B771CA"/>
    <w:rsid w:val="00B778D0"/>
    <w:rsid w:val="00B77D7B"/>
    <w:rsid w:val="00B82648"/>
    <w:rsid w:val="00B832D4"/>
    <w:rsid w:val="00B846A1"/>
    <w:rsid w:val="00B84D77"/>
    <w:rsid w:val="00B85208"/>
    <w:rsid w:val="00B8541D"/>
    <w:rsid w:val="00B854FC"/>
    <w:rsid w:val="00B87AD9"/>
    <w:rsid w:val="00B906E3"/>
    <w:rsid w:val="00B90F1C"/>
    <w:rsid w:val="00B91B2D"/>
    <w:rsid w:val="00B95521"/>
    <w:rsid w:val="00B95E7B"/>
    <w:rsid w:val="00B9612A"/>
    <w:rsid w:val="00B972FA"/>
    <w:rsid w:val="00BA0D55"/>
    <w:rsid w:val="00BA3037"/>
    <w:rsid w:val="00BA34B9"/>
    <w:rsid w:val="00BA38EF"/>
    <w:rsid w:val="00BA5B97"/>
    <w:rsid w:val="00BA64AE"/>
    <w:rsid w:val="00BA6A4E"/>
    <w:rsid w:val="00BB17A8"/>
    <w:rsid w:val="00BB1E29"/>
    <w:rsid w:val="00BB3A3D"/>
    <w:rsid w:val="00BB432B"/>
    <w:rsid w:val="00BB48E9"/>
    <w:rsid w:val="00BB5484"/>
    <w:rsid w:val="00BB6D0F"/>
    <w:rsid w:val="00BB7621"/>
    <w:rsid w:val="00BC0B72"/>
    <w:rsid w:val="00BC1B22"/>
    <w:rsid w:val="00BC41F8"/>
    <w:rsid w:val="00BC44E4"/>
    <w:rsid w:val="00BC4BC9"/>
    <w:rsid w:val="00BD1489"/>
    <w:rsid w:val="00BD36A6"/>
    <w:rsid w:val="00BD4EBD"/>
    <w:rsid w:val="00BD741C"/>
    <w:rsid w:val="00BE28CD"/>
    <w:rsid w:val="00BE2CB9"/>
    <w:rsid w:val="00BE516B"/>
    <w:rsid w:val="00BE537B"/>
    <w:rsid w:val="00BE5491"/>
    <w:rsid w:val="00BF12EA"/>
    <w:rsid w:val="00BF1C19"/>
    <w:rsid w:val="00BF3946"/>
    <w:rsid w:val="00BF5615"/>
    <w:rsid w:val="00BF5693"/>
    <w:rsid w:val="00BF7277"/>
    <w:rsid w:val="00C011C8"/>
    <w:rsid w:val="00C02836"/>
    <w:rsid w:val="00C03D07"/>
    <w:rsid w:val="00C0465F"/>
    <w:rsid w:val="00C05EDF"/>
    <w:rsid w:val="00C06301"/>
    <w:rsid w:val="00C07134"/>
    <w:rsid w:val="00C1171B"/>
    <w:rsid w:val="00C13888"/>
    <w:rsid w:val="00C14209"/>
    <w:rsid w:val="00C16B10"/>
    <w:rsid w:val="00C17BB5"/>
    <w:rsid w:val="00C21576"/>
    <w:rsid w:val="00C21F08"/>
    <w:rsid w:val="00C2256C"/>
    <w:rsid w:val="00C23D4D"/>
    <w:rsid w:val="00C26AF7"/>
    <w:rsid w:val="00C270BB"/>
    <w:rsid w:val="00C32793"/>
    <w:rsid w:val="00C33461"/>
    <w:rsid w:val="00C33E78"/>
    <w:rsid w:val="00C34711"/>
    <w:rsid w:val="00C35F88"/>
    <w:rsid w:val="00C37A69"/>
    <w:rsid w:val="00C37FE8"/>
    <w:rsid w:val="00C40AAC"/>
    <w:rsid w:val="00C41B78"/>
    <w:rsid w:val="00C424DE"/>
    <w:rsid w:val="00C427BD"/>
    <w:rsid w:val="00C42974"/>
    <w:rsid w:val="00C42D59"/>
    <w:rsid w:val="00C437D2"/>
    <w:rsid w:val="00C43E98"/>
    <w:rsid w:val="00C460ED"/>
    <w:rsid w:val="00C463D7"/>
    <w:rsid w:val="00C47BCD"/>
    <w:rsid w:val="00C51EAF"/>
    <w:rsid w:val="00C54C11"/>
    <w:rsid w:val="00C55232"/>
    <w:rsid w:val="00C5549E"/>
    <w:rsid w:val="00C55777"/>
    <w:rsid w:val="00C56390"/>
    <w:rsid w:val="00C579FA"/>
    <w:rsid w:val="00C63174"/>
    <w:rsid w:val="00C63BC0"/>
    <w:rsid w:val="00C66C17"/>
    <w:rsid w:val="00C70D48"/>
    <w:rsid w:val="00C71E5C"/>
    <w:rsid w:val="00C74C3C"/>
    <w:rsid w:val="00C74F12"/>
    <w:rsid w:val="00C75871"/>
    <w:rsid w:val="00C75FD1"/>
    <w:rsid w:val="00C76D28"/>
    <w:rsid w:val="00C81570"/>
    <w:rsid w:val="00C81797"/>
    <w:rsid w:val="00C82EA2"/>
    <w:rsid w:val="00C83B7C"/>
    <w:rsid w:val="00C83C61"/>
    <w:rsid w:val="00C848E3"/>
    <w:rsid w:val="00C84A92"/>
    <w:rsid w:val="00C84E4E"/>
    <w:rsid w:val="00C8588F"/>
    <w:rsid w:val="00C86080"/>
    <w:rsid w:val="00C8746C"/>
    <w:rsid w:val="00C91157"/>
    <w:rsid w:val="00C92321"/>
    <w:rsid w:val="00C924A4"/>
    <w:rsid w:val="00C931D2"/>
    <w:rsid w:val="00C933A0"/>
    <w:rsid w:val="00C93D44"/>
    <w:rsid w:val="00C95D96"/>
    <w:rsid w:val="00C9650E"/>
    <w:rsid w:val="00C96EB4"/>
    <w:rsid w:val="00CA0A2E"/>
    <w:rsid w:val="00CA4FD6"/>
    <w:rsid w:val="00CA55C5"/>
    <w:rsid w:val="00CA7937"/>
    <w:rsid w:val="00CB072D"/>
    <w:rsid w:val="00CB0B32"/>
    <w:rsid w:val="00CB1A83"/>
    <w:rsid w:val="00CB1E02"/>
    <w:rsid w:val="00CB229B"/>
    <w:rsid w:val="00CB22D9"/>
    <w:rsid w:val="00CB31E3"/>
    <w:rsid w:val="00CB37A3"/>
    <w:rsid w:val="00CB3801"/>
    <w:rsid w:val="00CB3858"/>
    <w:rsid w:val="00CB3C75"/>
    <w:rsid w:val="00CB3EA7"/>
    <w:rsid w:val="00CB48F6"/>
    <w:rsid w:val="00CB6078"/>
    <w:rsid w:val="00CB61EC"/>
    <w:rsid w:val="00CB7FD6"/>
    <w:rsid w:val="00CC3FE8"/>
    <w:rsid w:val="00CC4DE5"/>
    <w:rsid w:val="00CC6A42"/>
    <w:rsid w:val="00CC6B67"/>
    <w:rsid w:val="00CC7126"/>
    <w:rsid w:val="00CC754E"/>
    <w:rsid w:val="00CD2424"/>
    <w:rsid w:val="00CD4D46"/>
    <w:rsid w:val="00CD54A9"/>
    <w:rsid w:val="00CD5503"/>
    <w:rsid w:val="00CD5ED6"/>
    <w:rsid w:val="00CE2859"/>
    <w:rsid w:val="00CE2B31"/>
    <w:rsid w:val="00CE528D"/>
    <w:rsid w:val="00CE6C11"/>
    <w:rsid w:val="00CF263F"/>
    <w:rsid w:val="00CF28EC"/>
    <w:rsid w:val="00CF2C36"/>
    <w:rsid w:val="00CF32E1"/>
    <w:rsid w:val="00CF35A1"/>
    <w:rsid w:val="00CF37AF"/>
    <w:rsid w:val="00CF3CF1"/>
    <w:rsid w:val="00CF40F3"/>
    <w:rsid w:val="00CF67FC"/>
    <w:rsid w:val="00CF7C37"/>
    <w:rsid w:val="00D01833"/>
    <w:rsid w:val="00D01873"/>
    <w:rsid w:val="00D031E8"/>
    <w:rsid w:val="00D0607E"/>
    <w:rsid w:val="00D0764C"/>
    <w:rsid w:val="00D10A3D"/>
    <w:rsid w:val="00D123D7"/>
    <w:rsid w:val="00D14786"/>
    <w:rsid w:val="00D15E58"/>
    <w:rsid w:val="00D166B8"/>
    <w:rsid w:val="00D17C87"/>
    <w:rsid w:val="00D17DBF"/>
    <w:rsid w:val="00D22963"/>
    <w:rsid w:val="00D2462B"/>
    <w:rsid w:val="00D2708D"/>
    <w:rsid w:val="00D27182"/>
    <w:rsid w:val="00D27D59"/>
    <w:rsid w:val="00D31F19"/>
    <w:rsid w:val="00D32013"/>
    <w:rsid w:val="00D32171"/>
    <w:rsid w:val="00D3482E"/>
    <w:rsid w:val="00D37B8A"/>
    <w:rsid w:val="00D403A6"/>
    <w:rsid w:val="00D43CB2"/>
    <w:rsid w:val="00D45194"/>
    <w:rsid w:val="00D4631C"/>
    <w:rsid w:val="00D478C3"/>
    <w:rsid w:val="00D5463F"/>
    <w:rsid w:val="00D55FE7"/>
    <w:rsid w:val="00D5743C"/>
    <w:rsid w:val="00D57CC0"/>
    <w:rsid w:val="00D60815"/>
    <w:rsid w:val="00D6158E"/>
    <w:rsid w:val="00D61FDA"/>
    <w:rsid w:val="00D636A3"/>
    <w:rsid w:val="00D63E8B"/>
    <w:rsid w:val="00D6624F"/>
    <w:rsid w:val="00D667A3"/>
    <w:rsid w:val="00D66B7F"/>
    <w:rsid w:val="00D72014"/>
    <w:rsid w:val="00D72289"/>
    <w:rsid w:val="00D731A0"/>
    <w:rsid w:val="00D73229"/>
    <w:rsid w:val="00D7450F"/>
    <w:rsid w:val="00D75C4E"/>
    <w:rsid w:val="00D76743"/>
    <w:rsid w:val="00D77BC2"/>
    <w:rsid w:val="00D81AE2"/>
    <w:rsid w:val="00D82CE2"/>
    <w:rsid w:val="00D8346B"/>
    <w:rsid w:val="00D8364B"/>
    <w:rsid w:val="00D83F4E"/>
    <w:rsid w:val="00D8506A"/>
    <w:rsid w:val="00D855CC"/>
    <w:rsid w:val="00D85C7C"/>
    <w:rsid w:val="00D907A2"/>
    <w:rsid w:val="00D93CAA"/>
    <w:rsid w:val="00D94242"/>
    <w:rsid w:val="00D9650A"/>
    <w:rsid w:val="00DA199D"/>
    <w:rsid w:val="00DA1FFA"/>
    <w:rsid w:val="00DA2EA0"/>
    <w:rsid w:val="00DA68A3"/>
    <w:rsid w:val="00DA69E0"/>
    <w:rsid w:val="00DA6DA5"/>
    <w:rsid w:val="00DA79AF"/>
    <w:rsid w:val="00DB036E"/>
    <w:rsid w:val="00DB11A6"/>
    <w:rsid w:val="00DB1412"/>
    <w:rsid w:val="00DB398B"/>
    <w:rsid w:val="00DB5213"/>
    <w:rsid w:val="00DB533C"/>
    <w:rsid w:val="00DB6F6E"/>
    <w:rsid w:val="00DC1490"/>
    <w:rsid w:val="00DC2F9A"/>
    <w:rsid w:val="00DC37AB"/>
    <w:rsid w:val="00DC42D0"/>
    <w:rsid w:val="00DC5757"/>
    <w:rsid w:val="00DC60D1"/>
    <w:rsid w:val="00DC6898"/>
    <w:rsid w:val="00DC6B00"/>
    <w:rsid w:val="00DD037D"/>
    <w:rsid w:val="00DD130A"/>
    <w:rsid w:val="00DD2588"/>
    <w:rsid w:val="00DD74FE"/>
    <w:rsid w:val="00DD7D77"/>
    <w:rsid w:val="00DE28B3"/>
    <w:rsid w:val="00DF1BFB"/>
    <w:rsid w:val="00DF2357"/>
    <w:rsid w:val="00DF40B0"/>
    <w:rsid w:val="00DF628E"/>
    <w:rsid w:val="00DF749B"/>
    <w:rsid w:val="00DF7A66"/>
    <w:rsid w:val="00E02C25"/>
    <w:rsid w:val="00E03A99"/>
    <w:rsid w:val="00E04948"/>
    <w:rsid w:val="00E05350"/>
    <w:rsid w:val="00E05F8F"/>
    <w:rsid w:val="00E06012"/>
    <w:rsid w:val="00E069C2"/>
    <w:rsid w:val="00E07077"/>
    <w:rsid w:val="00E11799"/>
    <w:rsid w:val="00E157A8"/>
    <w:rsid w:val="00E15B6D"/>
    <w:rsid w:val="00E15C27"/>
    <w:rsid w:val="00E177D9"/>
    <w:rsid w:val="00E20BB9"/>
    <w:rsid w:val="00E212D4"/>
    <w:rsid w:val="00E2168B"/>
    <w:rsid w:val="00E22C51"/>
    <w:rsid w:val="00E23F58"/>
    <w:rsid w:val="00E25675"/>
    <w:rsid w:val="00E26860"/>
    <w:rsid w:val="00E274A9"/>
    <w:rsid w:val="00E31743"/>
    <w:rsid w:val="00E32923"/>
    <w:rsid w:val="00E337D1"/>
    <w:rsid w:val="00E33CCC"/>
    <w:rsid w:val="00E33D63"/>
    <w:rsid w:val="00E36196"/>
    <w:rsid w:val="00E37860"/>
    <w:rsid w:val="00E41313"/>
    <w:rsid w:val="00E41AB2"/>
    <w:rsid w:val="00E41CBC"/>
    <w:rsid w:val="00E42487"/>
    <w:rsid w:val="00E43EF6"/>
    <w:rsid w:val="00E4400C"/>
    <w:rsid w:val="00E44B45"/>
    <w:rsid w:val="00E44D4E"/>
    <w:rsid w:val="00E46A64"/>
    <w:rsid w:val="00E50DF9"/>
    <w:rsid w:val="00E5128D"/>
    <w:rsid w:val="00E51416"/>
    <w:rsid w:val="00E51D58"/>
    <w:rsid w:val="00E542BD"/>
    <w:rsid w:val="00E55317"/>
    <w:rsid w:val="00E55DE3"/>
    <w:rsid w:val="00E569AE"/>
    <w:rsid w:val="00E60BED"/>
    <w:rsid w:val="00E61AB1"/>
    <w:rsid w:val="00E6407B"/>
    <w:rsid w:val="00E64A62"/>
    <w:rsid w:val="00E71691"/>
    <w:rsid w:val="00E716D2"/>
    <w:rsid w:val="00E71E27"/>
    <w:rsid w:val="00E72764"/>
    <w:rsid w:val="00E75823"/>
    <w:rsid w:val="00E75E3B"/>
    <w:rsid w:val="00E76106"/>
    <w:rsid w:val="00E77EAC"/>
    <w:rsid w:val="00E84AA0"/>
    <w:rsid w:val="00E84D81"/>
    <w:rsid w:val="00E868AE"/>
    <w:rsid w:val="00E9059C"/>
    <w:rsid w:val="00E91600"/>
    <w:rsid w:val="00E91940"/>
    <w:rsid w:val="00E91D39"/>
    <w:rsid w:val="00E97985"/>
    <w:rsid w:val="00E97A27"/>
    <w:rsid w:val="00E97B6C"/>
    <w:rsid w:val="00EA01A3"/>
    <w:rsid w:val="00EA2108"/>
    <w:rsid w:val="00EA2FDE"/>
    <w:rsid w:val="00EB2C33"/>
    <w:rsid w:val="00EB3C92"/>
    <w:rsid w:val="00EB3ED2"/>
    <w:rsid w:val="00EB416A"/>
    <w:rsid w:val="00EB5501"/>
    <w:rsid w:val="00EB61B7"/>
    <w:rsid w:val="00EB7829"/>
    <w:rsid w:val="00EC0A71"/>
    <w:rsid w:val="00EC101D"/>
    <w:rsid w:val="00EC1F3C"/>
    <w:rsid w:val="00EC3384"/>
    <w:rsid w:val="00EC5211"/>
    <w:rsid w:val="00EC6D79"/>
    <w:rsid w:val="00ED220E"/>
    <w:rsid w:val="00ED221C"/>
    <w:rsid w:val="00ED28CA"/>
    <w:rsid w:val="00ED2935"/>
    <w:rsid w:val="00ED4040"/>
    <w:rsid w:val="00ED4556"/>
    <w:rsid w:val="00ED474C"/>
    <w:rsid w:val="00ED52CE"/>
    <w:rsid w:val="00ED5327"/>
    <w:rsid w:val="00ED5E12"/>
    <w:rsid w:val="00ED66BB"/>
    <w:rsid w:val="00ED74F4"/>
    <w:rsid w:val="00ED76DB"/>
    <w:rsid w:val="00ED7E4E"/>
    <w:rsid w:val="00EE0A7B"/>
    <w:rsid w:val="00EE6EA5"/>
    <w:rsid w:val="00EE6EC5"/>
    <w:rsid w:val="00EE7D76"/>
    <w:rsid w:val="00EE7EFF"/>
    <w:rsid w:val="00EF1B64"/>
    <w:rsid w:val="00EF31B9"/>
    <w:rsid w:val="00EF39BC"/>
    <w:rsid w:val="00EF4DCA"/>
    <w:rsid w:val="00EF6011"/>
    <w:rsid w:val="00F00E25"/>
    <w:rsid w:val="00F018CC"/>
    <w:rsid w:val="00F033D9"/>
    <w:rsid w:val="00F03E14"/>
    <w:rsid w:val="00F04C59"/>
    <w:rsid w:val="00F107B3"/>
    <w:rsid w:val="00F13BE0"/>
    <w:rsid w:val="00F15BC6"/>
    <w:rsid w:val="00F165E9"/>
    <w:rsid w:val="00F166CD"/>
    <w:rsid w:val="00F21A7F"/>
    <w:rsid w:val="00F22318"/>
    <w:rsid w:val="00F22D1F"/>
    <w:rsid w:val="00F23ED2"/>
    <w:rsid w:val="00F24BFC"/>
    <w:rsid w:val="00F267B3"/>
    <w:rsid w:val="00F27F2F"/>
    <w:rsid w:val="00F2F6E3"/>
    <w:rsid w:val="00F30EC4"/>
    <w:rsid w:val="00F31344"/>
    <w:rsid w:val="00F32852"/>
    <w:rsid w:val="00F3294F"/>
    <w:rsid w:val="00F34B36"/>
    <w:rsid w:val="00F34CC7"/>
    <w:rsid w:val="00F353D6"/>
    <w:rsid w:val="00F356BD"/>
    <w:rsid w:val="00F36B4D"/>
    <w:rsid w:val="00F37D07"/>
    <w:rsid w:val="00F409E1"/>
    <w:rsid w:val="00F41FE4"/>
    <w:rsid w:val="00F42533"/>
    <w:rsid w:val="00F42F4C"/>
    <w:rsid w:val="00F44609"/>
    <w:rsid w:val="00F4560A"/>
    <w:rsid w:val="00F45EB4"/>
    <w:rsid w:val="00F46191"/>
    <w:rsid w:val="00F50287"/>
    <w:rsid w:val="00F505B5"/>
    <w:rsid w:val="00F51F3E"/>
    <w:rsid w:val="00F5262E"/>
    <w:rsid w:val="00F535C8"/>
    <w:rsid w:val="00F53C1A"/>
    <w:rsid w:val="00F53C46"/>
    <w:rsid w:val="00F57070"/>
    <w:rsid w:val="00F5785A"/>
    <w:rsid w:val="00F619E8"/>
    <w:rsid w:val="00F644B9"/>
    <w:rsid w:val="00F65946"/>
    <w:rsid w:val="00F65D10"/>
    <w:rsid w:val="00F65D27"/>
    <w:rsid w:val="00F66158"/>
    <w:rsid w:val="00F667E9"/>
    <w:rsid w:val="00F67B04"/>
    <w:rsid w:val="00F70E5E"/>
    <w:rsid w:val="00F71331"/>
    <w:rsid w:val="00F71861"/>
    <w:rsid w:val="00F719D4"/>
    <w:rsid w:val="00F74AC3"/>
    <w:rsid w:val="00F7646A"/>
    <w:rsid w:val="00F76823"/>
    <w:rsid w:val="00F801C1"/>
    <w:rsid w:val="00F80AAC"/>
    <w:rsid w:val="00F80C1E"/>
    <w:rsid w:val="00F82256"/>
    <w:rsid w:val="00F822FB"/>
    <w:rsid w:val="00F843AC"/>
    <w:rsid w:val="00F84BF4"/>
    <w:rsid w:val="00F851CF"/>
    <w:rsid w:val="00F8755E"/>
    <w:rsid w:val="00F87924"/>
    <w:rsid w:val="00F9203E"/>
    <w:rsid w:val="00F92394"/>
    <w:rsid w:val="00F952DE"/>
    <w:rsid w:val="00F9697D"/>
    <w:rsid w:val="00F975D3"/>
    <w:rsid w:val="00F97CCA"/>
    <w:rsid w:val="00F97D0E"/>
    <w:rsid w:val="00FA1B63"/>
    <w:rsid w:val="00FA33BC"/>
    <w:rsid w:val="00FA45AE"/>
    <w:rsid w:val="00FA604E"/>
    <w:rsid w:val="00FB0CC4"/>
    <w:rsid w:val="00FB1358"/>
    <w:rsid w:val="00FB5055"/>
    <w:rsid w:val="00FB7122"/>
    <w:rsid w:val="00FC02D1"/>
    <w:rsid w:val="00FC08F2"/>
    <w:rsid w:val="00FC0B9B"/>
    <w:rsid w:val="00FC0C15"/>
    <w:rsid w:val="00FC1040"/>
    <w:rsid w:val="00FC35E7"/>
    <w:rsid w:val="00FC5050"/>
    <w:rsid w:val="00FC5BF9"/>
    <w:rsid w:val="00FC63DA"/>
    <w:rsid w:val="00FD0A20"/>
    <w:rsid w:val="00FD3105"/>
    <w:rsid w:val="00FD5817"/>
    <w:rsid w:val="00FD63D4"/>
    <w:rsid w:val="00FE00F4"/>
    <w:rsid w:val="00FE0335"/>
    <w:rsid w:val="00FE08E5"/>
    <w:rsid w:val="00FE1111"/>
    <w:rsid w:val="00FE3158"/>
    <w:rsid w:val="00FE44B4"/>
    <w:rsid w:val="00FE5967"/>
    <w:rsid w:val="00FF0AC9"/>
    <w:rsid w:val="00FF12AC"/>
    <w:rsid w:val="00FF4B1B"/>
    <w:rsid w:val="00FF700A"/>
    <w:rsid w:val="00FF7E66"/>
    <w:rsid w:val="012CA7B3"/>
    <w:rsid w:val="01314B2B"/>
    <w:rsid w:val="0133FE06"/>
    <w:rsid w:val="013CC1E6"/>
    <w:rsid w:val="018DFF43"/>
    <w:rsid w:val="01ECE4BA"/>
    <w:rsid w:val="01F8CB71"/>
    <w:rsid w:val="023AB560"/>
    <w:rsid w:val="02A3AABF"/>
    <w:rsid w:val="02DFAC0A"/>
    <w:rsid w:val="02E498FA"/>
    <w:rsid w:val="03108EEA"/>
    <w:rsid w:val="033BF306"/>
    <w:rsid w:val="034426E3"/>
    <w:rsid w:val="035D688B"/>
    <w:rsid w:val="03B61107"/>
    <w:rsid w:val="03D0CC95"/>
    <w:rsid w:val="046868B9"/>
    <w:rsid w:val="04904738"/>
    <w:rsid w:val="04B746DF"/>
    <w:rsid w:val="05127259"/>
    <w:rsid w:val="05398BAC"/>
    <w:rsid w:val="057102F3"/>
    <w:rsid w:val="05C444BF"/>
    <w:rsid w:val="05D9F839"/>
    <w:rsid w:val="06642819"/>
    <w:rsid w:val="0730C87D"/>
    <w:rsid w:val="076F03FA"/>
    <w:rsid w:val="079BD666"/>
    <w:rsid w:val="079C2AB1"/>
    <w:rsid w:val="07FB32D9"/>
    <w:rsid w:val="0843DE70"/>
    <w:rsid w:val="08A260F3"/>
    <w:rsid w:val="08C93234"/>
    <w:rsid w:val="08F4D83C"/>
    <w:rsid w:val="09683E2B"/>
    <w:rsid w:val="09766591"/>
    <w:rsid w:val="09B869AC"/>
    <w:rsid w:val="09EC271E"/>
    <w:rsid w:val="09EC7457"/>
    <w:rsid w:val="0A17B0D0"/>
    <w:rsid w:val="0A181F0B"/>
    <w:rsid w:val="0A74B604"/>
    <w:rsid w:val="0A852366"/>
    <w:rsid w:val="0A96E9C1"/>
    <w:rsid w:val="0A9C3759"/>
    <w:rsid w:val="0AB684EB"/>
    <w:rsid w:val="0ACF2152"/>
    <w:rsid w:val="0B213D32"/>
    <w:rsid w:val="0B468F3A"/>
    <w:rsid w:val="0B6FFD5E"/>
    <w:rsid w:val="0BA29AB4"/>
    <w:rsid w:val="0BBDFA69"/>
    <w:rsid w:val="0BC09CD6"/>
    <w:rsid w:val="0BC79CC4"/>
    <w:rsid w:val="0C3201F0"/>
    <w:rsid w:val="0C66EC2C"/>
    <w:rsid w:val="0C71876E"/>
    <w:rsid w:val="0CAE35E2"/>
    <w:rsid w:val="0CF029DE"/>
    <w:rsid w:val="0CF59DB0"/>
    <w:rsid w:val="0CF919AB"/>
    <w:rsid w:val="0D9C173D"/>
    <w:rsid w:val="0DA8894A"/>
    <w:rsid w:val="0E07C0E6"/>
    <w:rsid w:val="0E16085F"/>
    <w:rsid w:val="0E5B1619"/>
    <w:rsid w:val="0ED07B5A"/>
    <w:rsid w:val="0EE5695D"/>
    <w:rsid w:val="0EF426D0"/>
    <w:rsid w:val="0F200AA6"/>
    <w:rsid w:val="0F24F48E"/>
    <w:rsid w:val="0F3A3D73"/>
    <w:rsid w:val="0F4A62D5"/>
    <w:rsid w:val="0F56B62B"/>
    <w:rsid w:val="0F66E33C"/>
    <w:rsid w:val="0F6A91BE"/>
    <w:rsid w:val="0FEB661E"/>
    <w:rsid w:val="10179FC7"/>
    <w:rsid w:val="102DFE84"/>
    <w:rsid w:val="1063AC28"/>
    <w:rsid w:val="106D45CC"/>
    <w:rsid w:val="10B33391"/>
    <w:rsid w:val="10C6FA9B"/>
    <w:rsid w:val="10D7BB7B"/>
    <w:rsid w:val="112BA75B"/>
    <w:rsid w:val="114D635E"/>
    <w:rsid w:val="11777834"/>
    <w:rsid w:val="11B16A0C"/>
    <w:rsid w:val="11D8EC16"/>
    <w:rsid w:val="11DE7209"/>
    <w:rsid w:val="11FEF9CC"/>
    <w:rsid w:val="122DE7FE"/>
    <w:rsid w:val="1258768E"/>
    <w:rsid w:val="125CFC65"/>
    <w:rsid w:val="129E5F76"/>
    <w:rsid w:val="12BC2C03"/>
    <w:rsid w:val="12CEBDD0"/>
    <w:rsid w:val="12D22162"/>
    <w:rsid w:val="12F25A08"/>
    <w:rsid w:val="1330D05C"/>
    <w:rsid w:val="1370ED84"/>
    <w:rsid w:val="139399F0"/>
    <w:rsid w:val="13F764F9"/>
    <w:rsid w:val="140461D0"/>
    <w:rsid w:val="142795FB"/>
    <w:rsid w:val="14A7CF4F"/>
    <w:rsid w:val="14F253DA"/>
    <w:rsid w:val="157AC3FD"/>
    <w:rsid w:val="159E2232"/>
    <w:rsid w:val="1668856A"/>
    <w:rsid w:val="16C8BA19"/>
    <w:rsid w:val="16DD929F"/>
    <w:rsid w:val="16E565C6"/>
    <w:rsid w:val="16E6CA78"/>
    <w:rsid w:val="171598E8"/>
    <w:rsid w:val="1717D758"/>
    <w:rsid w:val="176EDFD8"/>
    <w:rsid w:val="17B79A42"/>
    <w:rsid w:val="17C74144"/>
    <w:rsid w:val="17FA8342"/>
    <w:rsid w:val="182C1660"/>
    <w:rsid w:val="187DE56C"/>
    <w:rsid w:val="18862298"/>
    <w:rsid w:val="18AF987F"/>
    <w:rsid w:val="18DDB148"/>
    <w:rsid w:val="19B77301"/>
    <w:rsid w:val="1A4A1972"/>
    <w:rsid w:val="1A9A7DBD"/>
    <w:rsid w:val="1AB6B10C"/>
    <w:rsid w:val="1AC39DB4"/>
    <w:rsid w:val="1AE74974"/>
    <w:rsid w:val="1B6EEC9F"/>
    <w:rsid w:val="1B78F3D3"/>
    <w:rsid w:val="1B860F40"/>
    <w:rsid w:val="1BBC60D0"/>
    <w:rsid w:val="1C123C6E"/>
    <w:rsid w:val="1C301205"/>
    <w:rsid w:val="1C4EFB33"/>
    <w:rsid w:val="1C705CC8"/>
    <w:rsid w:val="1CB8561F"/>
    <w:rsid w:val="1CBA1AC4"/>
    <w:rsid w:val="1D0DBA5C"/>
    <w:rsid w:val="1D30E965"/>
    <w:rsid w:val="1D5C3738"/>
    <w:rsid w:val="1D9A545E"/>
    <w:rsid w:val="1D9EC455"/>
    <w:rsid w:val="1DDF6955"/>
    <w:rsid w:val="1DED26DB"/>
    <w:rsid w:val="1DFBC8A3"/>
    <w:rsid w:val="1DFC4284"/>
    <w:rsid w:val="1E21409D"/>
    <w:rsid w:val="1E5EFA93"/>
    <w:rsid w:val="1E816FBC"/>
    <w:rsid w:val="1E8C9892"/>
    <w:rsid w:val="1EA198AA"/>
    <w:rsid w:val="1EA2A2D1"/>
    <w:rsid w:val="1F26CA5B"/>
    <w:rsid w:val="1F706569"/>
    <w:rsid w:val="1F97CD5D"/>
    <w:rsid w:val="1FF1E396"/>
    <w:rsid w:val="202CD106"/>
    <w:rsid w:val="202D1966"/>
    <w:rsid w:val="2067AEB3"/>
    <w:rsid w:val="2087A75B"/>
    <w:rsid w:val="2094FA33"/>
    <w:rsid w:val="20E7490E"/>
    <w:rsid w:val="21F9589B"/>
    <w:rsid w:val="222A3B60"/>
    <w:rsid w:val="2251367E"/>
    <w:rsid w:val="228BE183"/>
    <w:rsid w:val="2294E4CC"/>
    <w:rsid w:val="22FD0E68"/>
    <w:rsid w:val="237F1453"/>
    <w:rsid w:val="23921338"/>
    <w:rsid w:val="23D5DD47"/>
    <w:rsid w:val="23E3250D"/>
    <w:rsid w:val="23FACE51"/>
    <w:rsid w:val="243CBD93"/>
    <w:rsid w:val="244BC9E1"/>
    <w:rsid w:val="2452DC06"/>
    <w:rsid w:val="251754B8"/>
    <w:rsid w:val="253AA81D"/>
    <w:rsid w:val="25652230"/>
    <w:rsid w:val="2570045D"/>
    <w:rsid w:val="258044D6"/>
    <w:rsid w:val="25AF0378"/>
    <w:rsid w:val="25F6BC64"/>
    <w:rsid w:val="26040B4D"/>
    <w:rsid w:val="2623F35F"/>
    <w:rsid w:val="26600ECC"/>
    <w:rsid w:val="266CC9C0"/>
    <w:rsid w:val="26BCF1F2"/>
    <w:rsid w:val="272F15AF"/>
    <w:rsid w:val="27399D17"/>
    <w:rsid w:val="274673A7"/>
    <w:rsid w:val="277AB6F7"/>
    <w:rsid w:val="279BF72B"/>
    <w:rsid w:val="28004E68"/>
    <w:rsid w:val="28244292"/>
    <w:rsid w:val="28817301"/>
    <w:rsid w:val="28819E95"/>
    <w:rsid w:val="28EAC328"/>
    <w:rsid w:val="2909DC25"/>
    <w:rsid w:val="291FF819"/>
    <w:rsid w:val="292DECBC"/>
    <w:rsid w:val="299FEBD8"/>
    <w:rsid w:val="29DBC034"/>
    <w:rsid w:val="2A02DE7F"/>
    <w:rsid w:val="2A17BAAB"/>
    <w:rsid w:val="2A327363"/>
    <w:rsid w:val="2A3A67E2"/>
    <w:rsid w:val="2A5C4665"/>
    <w:rsid w:val="2A5FE761"/>
    <w:rsid w:val="2B043E7C"/>
    <w:rsid w:val="2B195E97"/>
    <w:rsid w:val="2B7B14EB"/>
    <w:rsid w:val="2B84FC4A"/>
    <w:rsid w:val="2BBDCF25"/>
    <w:rsid w:val="2D7D4548"/>
    <w:rsid w:val="2D987CFF"/>
    <w:rsid w:val="2E0538A4"/>
    <w:rsid w:val="2E23D02C"/>
    <w:rsid w:val="2E9CCC2B"/>
    <w:rsid w:val="2EB0A112"/>
    <w:rsid w:val="2F205A60"/>
    <w:rsid w:val="2F372488"/>
    <w:rsid w:val="2F81CA67"/>
    <w:rsid w:val="2F8A3C1E"/>
    <w:rsid w:val="2F96C499"/>
    <w:rsid w:val="2FB27914"/>
    <w:rsid w:val="2FED5B13"/>
    <w:rsid w:val="307D9CC3"/>
    <w:rsid w:val="30859FBD"/>
    <w:rsid w:val="3091548A"/>
    <w:rsid w:val="30B44B5B"/>
    <w:rsid w:val="30C9EAE5"/>
    <w:rsid w:val="30E14933"/>
    <w:rsid w:val="30EC1635"/>
    <w:rsid w:val="30F3D647"/>
    <w:rsid w:val="3102FD69"/>
    <w:rsid w:val="310CA62B"/>
    <w:rsid w:val="312AF502"/>
    <w:rsid w:val="31452724"/>
    <w:rsid w:val="3177E373"/>
    <w:rsid w:val="3196F070"/>
    <w:rsid w:val="32180B6E"/>
    <w:rsid w:val="326CBD1F"/>
    <w:rsid w:val="327F0CD0"/>
    <w:rsid w:val="32831E0E"/>
    <w:rsid w:val="32B6AA93"/>
    <w:rsid w:val="32BC8FCF"/>
    <w:rsid w:val="32EE6583"/>
    <w:rsid w:val="330D7543"/>
    <w:rsid w:val="331FE819"/>
    <w:rsid w:val="332002DB"/>
    <w:rsid w:val="33D0BEE2"/>
    <w:rsid w:val="33DA8A32"/>
    <w:rsid w:val="33EE3AF5"/>
    <w:rsid w:val="345AF3F8"/>
    <w:rsid w:val="347120B5"/>
    <w:rsid w:val="347ACB3A"/>
    <w:rsid w:val="34A601C6"/>
    <w:rsid w:val="34B07CF3"/>
    <w:rsid w:val="34C4C9A8"/>
    <w:rsid w:val="34DDAE15"/>
    <w:rsid w:val="34F69CEB"/>
    <w:rsid w:val="35137BCA"/>
    <w:rsid w:val="3534A3E6"/>
    <w:rsid w:val="3554DDD8"/>
    <w:rsid w:val="358E7786"/>
    <w:rsid w:val="35E9F27F"/>
    <w:rsid w:val="35F52A63"/>
    <w:rsid w:val="3635A5B3"/>
    <w:rsid w:val="3638B0E1"/>
    <w:rsid w:val="3638F164"/>
    <w:rsid w:val="36C2B316"/>
    <w:rsid w:val="3709712C"/>
    <w:rsid w:val="372CE1D6"/>
    <w:rsid w:val="372E0FC0"/>
    <w:rsid w:val="374287B2"/>
    <w:rsid w:val="37701A26"/>
    <w:rsid w:val="37F23F9B"/>
    <w:rsid w:val="380F6D7D"/>
    <w:rsid w:val="38ABE17C"/>
    <w:rsid w:val="38C45F05"/>
    <w:rsid w:val="38CE661B"/>
    <w:rsid w:val="38E23C15"/>
    <w:rsid w:val="38E42E98"/>
    <w:rsid w:val="38EA1508"/>
    <w:rsid w:val="393304DF"/>
    <w:rsid w:val="393E2169"/>
    <w:rsid w:val="399DDB5E"/>
    <w:rsid w:val="39D0A41F"/>
    <w:rsid w:val="3A02D373"/>
    <w:rsid w:val="3A7B2CBE"/>
    <w:rsid w:val="3B600823"/>
    <w:rsid w:val="3B7264CE"/>
    <w:rsid w:val="3BDC051B"/>
    <w:rsid w:val="3C0FCA88"/>
    <w:rsid w:val="3C717FC2"/>
    <w:rsid w:val="3C8F2FDD"/>
    <w:rsid w:val="3C98BC9B"/>
    <w:rsid w:val="3CCD58C5"/>
    <w:rsid w:val="3CEA0FEB"/>
    <w:rsid w:val="3CFA7AC7"/>
    <w:rsid w:val="3D10E4CC"/>
    <w:rsid w:val="3D16BC62"/>
    <w:rsid w:val="3D4F4F27"/>
    <w:rsid w:val="3D5321CD"/>
    <w:rsid w:val="3D80C204"/>
    <w:rsid w:val="3DA985FA"/>
    <w:rsid w:val="3DC51F52"/>
    <w:rsid w:val="3DC5F100"/>
    <w:rsid w:val="3DEB15E1"/>
    <w:rsid w:val="3E7789E9"/>
    <w:rsid w:val="3E7DAAA8"/>
    <w:rsid w:val="3E930EED"/>
    <w:rsid w:val="3EBEE500"/>
    <w:rsid w:val="3EBF8DFA"/>
    <w:rsid w:val="3EC1BDAD"/>
    <w:rsid w:val="3ED4D206"/>
    <w:rsid w:val="3F016718"/>
    <w:rsid w:val="3F852BA9"/>
    <w:rsid w:val="3FC7BCCB"/>
    <w:rsid w:val="40232321"/>
    <w:rsid w:val="403B25D7"/>
    <w:rsid w:val="40484BFC"/>
    <w:rsid w:val="40542FDF"/>
    <w:rsid w:val="40B27CE2"/>
    <w:rsid w:val="4115DB76"/>
    <w:rsid w:val="415B8B6E"/>
    <w:rsid w:val="417A4400"/>
    <w:rsid w:val="4183CF73"/>
    <w:rsid w:val="41AF166F"/>
    <w:rsid w:val="41E9F884"/>
    <w:rsid w:val="41EC06A9"/>
    <w:rsid w:val="42AEAEB9"/>
    <w:rsid w:val="42C3AF8E"/>
    <w:rsid w:val="43383BBE"/>
    <w:rsid w:val="434E0308"/>
    <w:rsid w:val="43654BC5"/>
    <w:rsid w:val="43B622B1"/>
    <w:rsid w:val="43D10912"/>
    <w:rsid w:val="4414D59C"/>
    <w:rsid w:val="44A77774"/>
    <w:rsid w:val="44B1312F"/>
    <w:rsid w:val="44BE2B62"/>
    <w:rsid w:val="44DB9609"/>
    <w:rsid w:val="454D7A5F"/>
    <w:rsid w:val="45DA0624"/>
    <w:rsid w:val="45E0E418"/>
    <w:rsid w:val="45E77970"/>
    <w:rsid w:val="46F60A65"/>
    <w:rsid w:val="46FA1402"/>
    <w:rsid w:val="4757A097"/>
    <w:rsid w:val="4770474B"/>
    <w:rsid w:val="4785555A"/>
    <w:rsid w:val="47974CA8"/>
    <w:rsid w:val="4812F20E"/>
    <w:rsid w:val="4857BAC1"/>
    <w:rsid w:val="48861DFA"/>
    <w:rsid w:val="48A3CF89"/>
    <w:rsid w:val="48ADBF93"/>
    <w:rsid w:val="48BFAF45"/>
    <w:rsid w:val="490ED897"/>
    <w:rsid w:val="4920D1AA"/>
    <w:rsid w:val="49771E54"/>
    <w:rsid w:val="497AC2CB"/>
    <w:rsid w:val="49B91679"/>
    <w:rsid w:val="49F32BB5"/>
    <w:rsid w:val="4A3DB4BF"/>
    <w:rsid w:val="4A85B551"/>
    <w:rsid w:val="4AABAD80"/>
    <w:rsid w:val="4AF0A95E"/>
    <w:rsid w:val="4B3D3D9F"/>
    <w:rsid w:val="4B4A089A"/>
    <w:rsid w:val="4B4E6F9C"/>
    <w:rsid w:val="4B7E591E"/>
    <w:rsid w:val="4BC73925"/>
    <w:rsid w:val="4BCF36D4"/>
    <w:rsid w:val="4BD1023B"/>
    <w:rsid w:val="4C10CB3E"/>
    <w:rsid w:val="4C16AD04"/>
    <w:rsid w:val="4D669EBC"/>
    <w:rsid w:val="4D7E6FA5"/>
    <w:rsid w:val="4D90C4DE"/>
    <w:rsid w:val="4D9B8876"/>
    <w:rsid w:val="4DB9A81C"/>
    <w:rsid w:val="4DE8E3A9"/>
    <w:rsid w:val="4DF79D27"/>
    <w:rsid w:val="4E07DCD8"/>
    <w:rsid w:val="4E16509F"/>
    <w:rsid w:val="4E8C9A94"/>
    <w:rsid w:val="4E9B3EC8"/>
    <w:rsid w:val="4EB9DAAA"/>
    <w:rsid w:val="4EC0F3DF"/>
    <w:rsid w:val="4F7C75C0"/>
    <w:rsid w:val="4FF5C05B"/>
    <w:rsid w:val="503E4D4A"/>
    <w:rsid w:val="50639535"/>
    <w:rsid w:val="5067184C"/>
    <w:rsid w:val="506737B2"/>
    <w:rsid w:val="506A785A"/>
    <w:rsid w:val="510217BE"/>
    <w:rsid w:val="51B8A9FD"/>
    <w:rsid w:val="520B461F"/>
    <w:rsid w:val="5267C3C4"/>
    <w:rsid w:val="528418DA"/>
    <w:rsid w:val="52C908B3"/>
    <w:rsid w:val="53F4B3A4"/>
    <w:rsid w:val="540FEB27"/>
    <w:rsid w:val="54602EDB"/>
    <w:rsid w:val="54ABEB3F"/>
    <w:rsid w:val="54E8487A"/>
    <w:rsid w:val="5512731E"/>
    <w:rsid w:val="5515513C"/>
    <w:rsid w:val="5542EA71"/>
    <w:rsid w:val="557E4C7D"/>
    <w:rsid w:val="55B9C069"/>
    <w:rsid w:val="55EF01D2"/>
    <w:rsid w:val="55EF36D4"/>
    <w:rsid w:val="55F87243"/>
    <w:rsid w:val="5627AA47"/>
    <w:rsid w:val="568C0468"/>
    <w:rsid w:val="56A8F884"/>
    <w:rsid w:val="56B80E27"/>
    <w:rsid w:val="576117C8"/>
    <w:rsid w:val="579F68D2"/>
    <w:rsid w:val="57D59187"/>
    <w:rsid w:val="5837EA57"/>
    <w:rsid w:val="583C5895"/>
    <w:rsid w:val="584083E4"/>
    <w:rsid w:val="585738C3"/>
    <w:rsid w:val="5867E8B7"/>
    <w:rsid w:val="58896CFA"/>
    <w:rsid w:val="58E5B563"/>
    <w:rsid w:val="59490D84"/>
    <w:rsid w:val="59D7C490"/>
    <w:rsid w:val="5A450585"/>
    <w:rsid w:val="5A74ABE0"/>
    <w:rsid w:val="5A8E757E"/>
    <w:rsid w:val="5AB80F75"/>
    <w:rsid w:val="5AED337B"/>
    <w:rsid w:val="5B86D40A"/>
    <w:rsid w:val="5BC46F61"/>
    <w:rsid w:val="5BE403AF"/>
    <w:rsid w:val="5C254D0E"/>
    <w:rsid w:val="5CB70053"/>
    <w:rsid w:val="5CF54376"/>
    <w:rsid w:val="5D3BEC9E"/>
    <w:rsid w:val="5D3E1B6A"/>
    <w:rsid w:val="5D4D24CD"/>
    <w:rsid w:val="5DC1529D"/>
    <w:rsid w:val="5DC356E9"/>
    <w:rsid w:val="5DCAFF06"/>
    <w:rsid w:val="5DDF79F6"/>
    <w:rsid w:val="5E43B875"/>
    <w:rsid w:val="5E930709"/>
    <w:rsid w:val="5EA848FC"/>
    <w:rsid w:val="5EB79245"/>
    <w:rsid w:val="5EC06A27"/>
    <w:rsid w:val="5EE265AC"/>
    <w:rsid w:val="5EF3C3BA"/>
    <w:rsid w:val="60219E9D"/>
    <w:rsid w:val="6046B2E4"/>
    <w:rsid w:val="60859042"/>
    <w:rsid w:val="608EF221"/>
    <w:rsid w:val="60EFDAD5"/>
    <w:rsid w:val="6114E78C"/>
    <w:rsid w:val="615F3A96"/>
    <w:rsid w:val="6186ADC6"/>
    <w:rsid w:val="6224ECF8"/>
    <w:rsid w:val="62DF5F8E"/>
    <w:rsid w:val="63567400"/>
    <w:rsid w:val="63651276"/>
    <w:rsid w:val="638EDD82"/>
    <w:rsid w:val="63A83B34"/>
    <w:rsid w:val="63D5355F"/>
    <w:rsid w:val="641F1C6C"/>
    <w:rsid w:val="644B4800"/>
    <w:rsid w:val="651A111B"/>
    <w:rsid w:val="655FF18B"/>
    <w:rsid w:val="657A85E5"/>
    <w:rsid w:val="65BC7B9C"/>
    <w:rsid w:val="65DE619B"/>
    <w:rsid w:val="6646A1A1"/>
    <w:rsid w:val="67838AB3"/>
    <w:rsid w:val="678918DB"/>
    <w:rsid w:val="6798193B"/>
    <w:rsid w:val="67AAA69F"/>
    <w:rsid w:val="686E0090"/>
    <w:rsid w:val="68821F88"/>
    <w:rsid w:val="690FEF4C"/>
    <w:rsid w:val="692D180F"/>
    <w:rsid w:val="698C1E5B"/>
    <w:rsid w:val="69919868"/>
    <w:rsid w:val="6A049355"/>
    <w:rsid w:val="6A510909"/>
    <w:rsid w:val="6A5668BA"/>
    <w:rsid w:val="6A94EE10"/>
    <w:rsid w:val="6B0E0377"/>
    <w:rsid w:val="6B34B2A9"/>
    <w:rsid w:val="6B458475"/>
    <w:rsid w:val="6B5562F5"/>
    <w:rsid w:val="6B69677A"/>
    <w:rsid w:val="6B78F58B"/>
    <w:rsid w:val="6BA1AD85"/>
    <w:rsid w:val="6BB713CA"/>
    <w:rsid w:val="6BC97923"/>
    <w:rsid w:val="6BD4B2D9"/>
    <w:rsid w:val="6C6850FA"/>
    <w:rsid w:val="6C885789"/>
    <w:rsid w:val="6CB63680"/>
    <w:rsid w:val="6D92D8C2"/>
    <w:rsid w:val="6DF7CB02"/>
    <w:rsid w:val="6E3D7328"/>
    <w:rsid w:val="6E3D8D1E"/>
    <w:rsid w:val="6E81F2BE"/>
    <w:rsid w:val="6EE89F11"/>
    <w:rsid w:val="6F1F48E4"/>
    <w:rsid w:val="6F2579BB"/>
    <w:rsid w:val="6F76EFF0"/>
    <w:rsid w:val="6F8252E7"/>
    <w:rsid w:val="6FE26B77"/>
    <w:rsid w:val="6FF4902A"/>
    <w:rsid w:val="70979B4D"/>
    <w:rsid w:val="70BFC058"/>
    <w:rsid w:val="71BD2926"/>
    <w:rsid w:val="71E62F25"/>
    <w:rsid w:val="721F5847"/>
    <w:rsid w:val="72AA99BF"/>
    <w:rsid w:val="72D3DEC5"/>
    <w:rsid w:val="72E8FF7D"/>
    <w:rsid w:val="72F436AD"/>
    <w:rsid w:val="73B20AC9"/>
    <w:rsid w:val="73D328F9"/>
    <w:rsid w:val="73D4354B"/>
    <w:rsid w:val="74AEBDD8"/>
    <w:rsid w:val="7512AE06"/>
    <w:rsid w:val="7560A6ED"/>
    <w:rsid w:val="7566EFB2"/>
    <w:rsid w:val="756A0312"/>
    <w:rsid w:val="756BBC35"/>
    <w:rsid w:val="759A1742"/>
    <w:rsid w:val="75E5158A"/>
    <w:rsid w:val="75F46B7B"/>
    <w:rsid w:val="75FC0036"/>
    <w:rsid w:val="76AC3B49"/>
    <w:rsid w:val="76CCD5EE"/>
    <w:rsid w:val="770C3EBF"/>
    <w:rsid w:val="7732CB82"/>
    <w:rsid w:val="7796060B"/>
    <w:rsid w:val="77A6A5C3"/>
    <w:rsid w:val="77D6EE33"/>
    <w:rsid w:val="77DE2B49"/>
    <w:rsid w:val="78347B56"/>
    <w:rsid w:val="78390A17"/>
    <w:rsid w:val="788C36C8"/>
    <w:rsid w:val="78A11364"/>
    <w:rsid w:val="78C44DC4"/>
    <w:rsid w:val="78C76C9E"/>
    <w:rsid w:val="78CD10C0"/>
    <w:rsid w:val="78FFF401"/>
    <w:rsid w:val="7940B40E"/>
    <w:rsid w:val="79644790"/>
    <w:rsid w:val="7977010F"/>
    <w:rsid w:val="79781729"/>
    <w:rsid w:val="7A110A3D"/>
    <w:rsid w:val="7A89333C"/>
    <w:rsid w:val="7AA057EE"/>
    <w:rsid w:val="7AAF98A2"/>
    <w:rsid w:val="7ABA43CA"/>
    <w:rsid w:val="7AC25E2C"/>
    <w:rsid w:val="7B1F7871"/>
    <w:rsid w:val="7B2ECB4A"/>
    <w:rsid w:val="7B62F8A5"/>
    <w:rsid w:val="7B796C82"/>
    <w:rsid w:val="7BAD8BC5"/>
    <w:rsid w:val="7BB7B71A"/>
    <w:rsid w:val="7BDCF288"/>
    <w:rsid w:val="7BEF8FF1"/>
    <w:rsid w:val="7C0B56DD"/>
    <w:rsid w:val="7C33EFB7"/>
    <w:rsid w:val="7CDC5644"/>
    <w:rsid w:val="7CDE9D92"/>
    <w:rsid w:val="7D55BB60"/>
    <w:rsid w:val="7DB35DCB"/>
    <w:rsid w:val="7DF243F8"/>
    <w:rsid w:val="7DFA9E44"/>
    <w:rsid w:val="7DFDA892"/>
    <w:rsid w:val="7E92B0C1"/>
    <w:rsid w:val="7EA37D54"/>
    <w:rsid w:val="7EB68630"/>
    <w:rsid w:val="7EBEF794"/>
    <w:rsid w:val="7EC801EE"/>
    <w:rsid w:val="7ED7C769"/>
    <w:rsid w:val="7EFE7049"/>
    <w:rsid w:val="7F92490B"/>
    <w:rsid w:val="7FB9FB70"/>
    <w:rsid w:val="7FD00A18"/>
    <w:rsid w:val="7FF5FDD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BBC6BB"/>
  <w15:chartTrackingRefBased/>
  <w15:docId w15:val="{16069913-67D2-4AEE-835A-F16E10B8A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222A3B60"/>
    <w:pPr>
      <w:spacing w:before="120" w:after="120"/>
    </w:pPr>
    <w:rPr>
      <w:rFonts w:ascii="Arial" w:hAnsi="Arial"/>
      <w:sz w:val="22"/>
      <w:szCs w:val="22"/>
      <w:lang w:eastAsia="en-US"/>
    </w:rPr>
  </w:style>
  <w:style w:type="paragraph" w:styleId="Overskrift1">
    <w:name w:val="heading 1"/>
    <w:next w:val="Kontraktstil"/>
    <w:link w:val="Overskrift1Tegn"/>
    <w:qFormat/>
    <w:rsid w:val="005D4C8C"/>
    <w:pPr>
      <w:keepNext/>
      <w:keepLines/>
      <w:numPr>
        <w:numId w:val="2"/>
      </w:numPr>
      <w:spacing w:before="240" w:after="120"/>
      <w:outlineLvl w:val="0"/>
    </w:pPr>
    <w:rPr>
      <w:rFonts w:ascii="Arial" w:hAnsi="Arial"/>
      <w:b/>
      <w:caps/>
      <w:kern w:val="28"/>
      <w:sz w:val="24"/>
      <w:lang w:eastAsia="en-US"/>
    </w:rPr>
  </w:style>
  <w:style w:type="paragraph" w:styleId="Overskrift2">
    <w:name w:val="heading 2"/>
    <w:next w:val="Kontraktstil"/>
    <w:link w:val="Overskrift2Tegn"/>
    <w:qFormat/>
    <w:rsid w:val="005D4C8C"/>
    <w:pPr>
      <w:keepNext/>
      <w:keepLines/>
      <w:numPr>
        <w:ilvl w:val="1"/>
        <w:numId w:val="2"/>
      </w:numPr>
      <w:spacing w:before="120" w:after="120"/>
      <w:outlineLvl w:val="1"/>
    </w:pPr>
    <w:rPr>
      <w:rFonts w:ascii="Arial" w:hAnsi="Arial"/>
      <w:b/>
      <w:noProof/>
      <w:sz w:val="22"/>
      <w:lang w:eastAsia="en-US"/>
    </w:rPr>
  </w:style>
  <w:style w:type="paragraph" w:styleId="Overskrift3">
    <w:name w:val="heading 3"/>
    <w:next w:val="Kontraktstil"/>
    <w:link w:val="Overskrift3Tegn"/>
    <w:qFormat/>
    <w:rsid w:val="005D4C8C"/>
    <w:pPr>
      <w:keepNext/>
      <w:keepLines/>
      <w:numPr>
        <w:ilvl w:val="2"/>
        <w:numId w:val="2"/>
      </w:numPr>
      <w:spacing w:before="120" w:after="120"/>
      <w:outlineLvl w:val="2"/>
    </w:pPr>
    <w:rPr>
      <w:rFonts w:ascii="Arial" w:hAnsi="Arial"/>
      <w:b/>
      <w:noProof/>
      <w:sz w:val="22"/>
      <w:lang w:eastAsia="en-US"/>
    </w:rPr>
  </w:style>
  <w:style w:type="paragraph" w:styleId="Overskrift4">
    <w:name w:val="heading 4"/>
    <w:next w:val="Kontraktstil"/>
    <w:link w:val="Overskrift4Tegn"/>
    <w:rsid w:val="005D4C8C"/>
    <w:pPr>
      <w:keepNext/>
      <w:keepLines/>
      <w:numPr>
        <w:ilvl w:val="3"/>
        <w:numId w:val="2"/>
      </w:numPr>
      <w:spacing w:before="240" w:after="120"/>
      <w:outlineLvl w:val="3"/>
    </w:pPr>
    <w:rPr>
      <w:rFonts w:ascii="Arial" w:hAnsi="Arial"/>
      <w:noProof/>
      <w:sz w:val="22"/>
      <w:lang w:val="en-GB"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Kontraktstil">
    <w:name w:val="Kontraktstil"/>
    <w:link w:val="KontraktstilTegn"/>
    <w:qFormat/>
    <w:rsid w:val="005D4C8C"/>
    <w:pPr>
      <w:spacing w:before="120" w:after="120"/>
      <w:ind w:left="720"/>
    </w:pPr>
    <w:rPr>
      <w:rFonts w:ascii="Arial" w:hAnsi="Arial"/>
      <w:lang w:eastAsia="en-US"/>
    </w:rPr>
  </w:style>
  <w:style w:type="character" w:customStyle="1" w:styleId="KontraktstilTegn">
    <w:name w:val="Kontraktstil Tegn"/>
    <w:link w:val="Kontraktstil"/>
    <w:rsid w:val="005D4C8C"/>
    <w:rPr>
      <w:rFonts w:ascii="Arial" w:hAnsi="Arial"/>
      <w:lang w:eastAsia="en-US"/>
    </w:rPr>
  </w:style>
  <w:style w:type="character" w:customStyle="1" w:styleId="Overskrift1Tegn">
    <w:name w:val="Overskrift 1 Tegn"/>
    <w:link w:val="Overskrift1"/>
    <w:rsid w:val="005D4C8C"/>
    <w:rPr>
      <w:rFonts w:ascii="Arial" w:hAnsi="Arial"/>
      <w:b/>
      <w:caps/>
      <w:kern w:val="28"/>
      <w:sz w:val="24"/>
      <w:lang w:eastAsia="en-US"/>
    </w:rPr>
  </w:style>
  <w:style w:type="character" w:customStyle="1" w:styleId="Overskrift2Tegn">
    <w:name w:val="Overskrift 2 Tegn"/>
    <w:link w:val="Overskrift2"/>
    <w:rsid w:val="009468FD"/>
    <w:rPr>
      <w:rFonts w:ascii="Arial" w:hAnsi="Arial"/>
      <w:b/>
      <w:noProof/>
      <w:sz w:val="22"/>
      <w:lang w:eastAsia="en-US"/>
    </w:rPr>
  </w:style>
  <w:style w:type="character" w:customStyle="1" w:styleId="Overskrift3Tegn">
    <w:name w:val="Overskrift 3 Tegn"/>
    <w:link w:val="Overskrift3"/>
    <w:rsid w:val="009468FD"/>
    <w:rPr>
      <w:rFonts w:ascii="Arial" w:hAnsi="Arial"/>
      <w:b/>
      <w:noProof/>
      <w:sz w:val="22"/>
      <w:lang w:eastAsia="en-US"/>
    </w:rPr>
  </w:style>
  <w:style w:type="character" w:customStyle="1" w:styleId="Overskrift4Tegn">
    <w:name w:val="Overskrift 4 Tegn"/>
    <w:link w:val="Overskrift4"/>
    <w:rsid w:val="009468FD"/>
    <w:rPr>
      <w:rFonts w:ascii="Arial" w:hAnsi="Arial"/>
      <w:noProof/>
      <w:sz w:val="22"/>
      <w:lang w:val="en-GB" w:eastAsia="en-US"/>
    </w:rPr>
  </w:style>
  <w:style w:type="paragraph" w:customStyle="1" w:styleId="Bulletlist">
    <w:name w:val="Bullet list"/>
    <w:basedOn w:val="Kontraktstil"/>
    <w:rsid w:val="005D4C8C"/>
    <w:pPr>
      <w:keepLines/>
      <w:numPr>
        <w:numId w:val="3"/>
      </w:numPr>
      <w:spacing w:before="40" w:after="40"/>
    </w:pPr>
  </w:style>
  <w:style w:type="paragraph" w:customStyle="1" w:styleId="Contractstyle1">
    <w:name w:val="Contractstyle1"/>
    <w:basedOn w:val="Kontraktstil"/>
    <w:rsid w:val="005D4C8C"/>
    <w:pPr>
      <w:ind w:left="0"/>
    </w:pPr>
  </w:style>
  <w:style w:type="paragraph" w:customStyle="1" w:styleId="Contractstyle3">
    <w:name w:val="Contractstyle3"/>
    <w:basedOn w:val="Kontraktstil"/>
    <w:rsid w:val="005D4C8C"/>
    <w:pPr>
      <w:ind w:left="1440"/>
    </w:pPr>
  </w:style>
  <w:style w:type="paragraph" w:customStyle="1" w:styleId="Contractstyle4">
    <w:name w:val="Contractstyle4"/>
    <w:basedOn w:val="Kontraktstil"/>
    <w:rsid w:val="005D4C8C"/>
    <w:pPr>
      <w:ind w:left="2217"/>
    </w:pPr>
  </w:style>
  <w:style w:type="paragraph" w:styleId="Bunntekst">
    <w:name w:val="footer"/>
    <w:basedOn w:val="Normal"/>
    <w:link w:val="BunntekstTegn"/>
    <w:uiPriority w:val="99"/>
    <w:rsid w:val="005D4C8C"/>
    <w:pPr>
      <w:tabs>
        <w:tab w:val="center" w:pos="4153"/>
        <w:tab w:val="right" w:pos="8306"/>
      </w:tabs>
    </w:pPr>
  </w:style>
  <w:style w:type="character" w:customStyle="1" w:styleId="BunntekstTegn">
    <w:name w:val="Bunntekst Tegn"/>
    <w:link w:val="Bunntekst"/>
    <w:uiPriority w:val="99"/>
    <w:rsid w:val="005D4C8C"/>
    <w:rPr>
      <w:rFonts w:ascii="Arial" w:hAnsi="Arial"/>
      <w:sz w:val="22"/>
      <w:lang w:eastAsia="en-US"/>
    </w:rPr>
  </w:style>
  <w:style w:type="paragraph" w:styleId="Topptekst">
    <w:name w:val="header"/>
    <w:link w:val="TopptekstTegn"/>
    <w:uiPriority w:val="99"/>
    <w:rsid w:val="005D4C8C"/>
    <w:pPr>
      <w:tabs>
        <w:tab w:val="center" w:pos="4253"/>
        <w:tab w:val="right" w:pos="9497"/>
      </w:tabs>
    </w:pPr>
    <w:rPr>
      <w:rFonts w:ascii="Arial" w:hAnsi="Arial"/>
      <w:noProof/>
      <w:sz w:val="16"/>
      <w:lang w:eastAsia="en-US"/>
    </w:rPr>
  </w:style>
  <w:style w:type="character" w:customStyle="1" w:styleId="TopptekstTegn">
    <w:name w:val="Topptekst Tegn"/>
    <w:link w:val="Topptekst"/>
    <w:uiPriority w:val="99"/>
    <w:rsid w:val="005D4C8C"/>
    <w:rPr>
      <w:rFonts w:ascii="Arial" w:hAnsi="Arial"/>
      <w:noProof/>
      <w:sz w:val="16"/>
      <w:lang w:eastAsia="en-US"/>
    </w:rPr>
  </w:style>
  <w:style w:type="paragraph" w:styleId="Bildetekst">
    <w:name w:val="caption"/>
    <w:basedOn w:val="Normal"/>
    <w:next w:val="Normal"/>
    <w:uiPriority w:val="1"/>
    <w:rsid w:val="005D4C8C"/>
    <w:rPr>
      <w:b/>
      <w:bCs/>
      <w:sz w:val="20"/>
    </w:rPr>
  </w:style>
  <w:style w:type="character" w:styleId="Sidetall">
    <w:name w:val="page number"/>
    <w:rsid w:val="005D4C8C"/>
  </w:style>
  <w:style w:type="paragraph" w:styleId="Bobletekst">
    <w:name w:val="Balloon Text"/>
    <w:basedOn w:val="Normal"/>
    <w:link w:val="BobletekstTegn"/>
    <w:uiPriority w:val="1"/>
    <w:semiHidden/>
    <w:rsid w:val="005D4C8C"/>
    <w:rPr>
      <w:rFonts w:ascii="Tahoma" w:hAnsi="Tahoma" w:cs="Tahoma"/>
      <w:sz w:val="16"/>
      <w:szCs w:val="16"/>
    </w:rPr>
  </w:style>
  <w:style w:type="character" w:customStyle="1" w:styleId="BobletekstTegn">
    <w:name w:val="Bobletekst Tegn"/>
    <w:link w:val="Bobletekst"/>
    <w:semiHidden/>
    <w:rsid w:val="009468FD"/>
    <w:rPr>
      <w:rFonts w:ascii="Tahoma" w:hAnsi="Tahoma" w:cs="Tahoma"/>
      <w:sz w:val="16"/>
      <w:szCs w:val="16"/>
      <w:lang w:val="en-GB" w:eastAsia="en-US"/>
    </w:rPr>
  </w:style>
  <w:style w:type="paragraph" w:customStyle="1" w:styleId="Hovedtittel">
    <w:name w:val="Hovedtittel"/>
    <w:next w:val="Kontraktstil"/>
    <w:qFormat/>
    <w:rsid w:val="005D4C8C"/>
    <w:pPr>
      <w:keepNext/>
      <w:keepLines/>
      <w:spacing w:before="360" w:after="240"/>
      <w:ind w:left="720"/>
    </w:pPr>
    <w:rPr>
      <w:rFonts w:ascii="Arial" w:hAnsi="Arial"/>
      <w:b/>
      <w:caps/>
      <w:kern w:val="28"/>
      <w:sz w:val="32"/>
      <w:lang w:eastAsia="en-US"/>
    </w:rPr>
  </w:style>
  <w:style w:type="paragraph" w:styleId="INNH1">
    <w:name w:val="toc 1"/>
    <w:next w:val="Kontraktstil"/>
    <w:uiPriority w:val="39"/>
    <w:qFormat/>
    <w:rsid w:val="005D4C8C"/>
    <w:pPr>
      <w:tabs>
        <w:tab w:val="left" w:pos="879"/>
        <w:tab w:val="right" w:pos="9061"/>
      </w:tabs>
      <w:spacing w:before="120" w:after="120"/>
      <w:ind w:left="720" w:hanging="720"/>
      <w:jc w:val="both"/>
    </w:pPr>
    <w:rPr>
      <w:rFonts w:ascii="Arial" w:hAnsi="Arial"/>
      <w:b/>
      <w:caps/>
      <w:noProof/>
      <w:lang w:eastAsia="en-US"/>
    </w:rPr>
  </w:style>
  <w:style w:type="paragraph" w:customStyle="1" w:styleId="Romannumberedbulletlist">
    <w:name w:val="Roman numbered bullet list"/>
    <w:basedOn w:val="Numberlist"/>
    <w:rsid w:val="005D4C8C"/>
    <w:pPr>
      <w:tabs>
        <w:tab w:val="num" w:pos="720"/>
      </w:tabs>
      <w:ind w:left="720" w:hanging="360"/>
    </w:pPr>
  </w:style>
  <w:style w:type="paragraph" w:customStyle="1" w:styleId="Numberlist">
    <w:name w:val="Number list"/>
    <w:basedOn w:val="Normal"/>
    <w:uiPriority w:val="1"/>
    <w:rsid w:val="005D4C8C"/>
    <w:pPr>
      <w:keepLines/>
      <w:spacing w:before="40" w:after="40"/>
    </w:pPr>
  </w:style>
  <w:style w:type="paragraph" w:styleId="Tittel">
    <w:name w:val="Title"/>
    <w:aliases w:val="Tittel 3"/>
    <w:basedOn w:val="Kontraktstil"/>
    <w:next w:val="Normal"/>
    <w:link w:val="TittelTegn"/>
    <w:qFormat/>
    <w:rsid w:val="005D4C8C"/>
    <w:pPr>
      <w:spacing w:before="240" w:after="240"/>
      <w:jc w:val="center"/>
    </w:pPr>
    <w:rPr>
      <w:b/>
      <w:bCs/>
      <w:kern w:val="28"/>
      <w:sz w:val="24"/>
      <w:szCs w:val="32"/>
    </w:rPr>
  </w:style>
  <w:style w:type="character" w:customStyle="1" w:styleId="TittelTegn">
    <w:name w:val="Tittel Tegn"/>
    <w:aliases w:val="Tittel 3 Tegn"/>
    <w:link w:val="Tittel"/>
    <w:rsid w:val="005D4C8C"/>
    <w:rPr>
      <w:rFonts w:ascii="Arial" w:hAnsi="Arial"/>
      <w:b/>
      <w:bCs/>
      <w:kern w:val="28"/>
      <w:sz w:val="24"/>
      <w:szCs w:val="32"/>
      <w:lang w:eastAsia="en-US"/>
    </w:rPr>
  </w:style>
  <w:style w:type="paragraph" w:customStyle="1" w:styleId="Tittel2">
    <w:name w:val="Tittel 2"/>
    <w:basedOn w:val="Kontraktstil"/>
    <w:link w:val="Tittel2Tegn"/>
    <w:qFormat/>
    <w:rsid w:val="005D4C8C"/>
    <w:pPr>
      <w:spacing w:before="360" w:after="240"/>
    </w:pPr>
    <w:rPr>
      <w:b/>
      <w:sz w:val="24"/>
    </w:rPr>
  </w:style>
  <w:style w:type="character" w:customStyle="1" w:styleId="Tittel2Tegn">
    <w:name w:val="Tittel 2 Tegn"/>
    <w:link w:val="Tittel2"/>
    <w:rsid w:val="005D4C8C"/>
    <w:rPr>
      <w:rFonts w:ascii="Arial" w:hAnsi="Arial"/>
      <w:b/>
      <w:sz w:val="24"/>
      <w:lang w:eastAsia="en-US"/>
    </w:rPr>
  </w:style>
  <w:style w:type="paragraph" w:styleId="Overskriftforinnholdsfortegnelse">
    <w:name w:val="TOC Heading"/>
    <w:basedOn w:val="Overskrift1"/>
    <w:next w:val="Normal"/>
    <w:uiPriority w:val="39"/>
    <w:qFormat/>
    <w:rsid w:val="005D4C8C"/>
    <w:pPr>
      <w:numPr>
        <w:numId w:val="0"/>
      </w:numPr>
      <w:spacing w:after="240"/>
      <w:ind w:left="720"/>
      <w:outlineLvl w:val="9"/>
    </w:pPr>
    <w:rPr>
      <w:b w:val="0"/>
      <w:bCs/>
      <w:caps w:val="0"/>
      <w:kern w:val="0"/>
      <w:sz w:val="22"/>
      <w:szCs w:val="28"/>
      <w:lang w:eastAsia="nb-NO"/>
    </w:rPr>
  </w:style>
  <w:style w:type="paragraph" w:styleId="Listeavsnitt">
    <w:name w:val="List Paragraph"/>
    <w:aliases w:val="List Bullet,Punktliste nivå 1,List Paragraph1,EG Bullet 1,Heading 22,List Bullet1,Lister"/>
    <w:basedOn w:val="Normal"/>
    <w:link w:val="ListeavsnittTegn"/>
    <w:uiPriority w:val="34"/>
    <w:qFormat/>
    <w:rsid w:val="005D4C8C"/>
    <w:pPr>
      <w:numPr>
        <w:numId w:val="4"/>
      </w:numPr>
      <w:spacing w:before="40" w:after="40"/>
    </w:pPr>
    <w:rPr>
      <w:sz w:val="20"/>
    </w:rPr>
  </w:style>
  <w:style w:type="character" w:customStyle="1" w:styleId="ListeavsnittTegn">
    <w:name w:val="Listeavsnitt Tegn"/>
    <w:aliases w:val="List Bullet Tegn,Punktliste nivå 1 Tegn,List Paragraph1 Tegn,EG Bullet 1 Tegn,Heading 22 Tegn,List Bullet1 Tegn,Lister Tegn"/>
    <w:link w:val="Listeavsnitt"/>
    <w:uiPriority w:val="34"/>
    <w:rsid w:val="005D4C8C"/>
    <w:rPr>
      <w:rFonts w:ascii="Arial" w:hAnsi="Arial"/>
      <w:szCs w:val="22"/>
      <w:lang w:eastAsia="en-US"/>
    </w:rPr>
  </w:style>
  <w:style w:type="table" w:styleId="Tabellrutenett">
    <w:name w:val="Table Grid"/>
    <w:basedOn w:val="Vanligtabell"/>
    <w:rsid w:val="005D4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overskrift">
    <w:name w:val="Tabell overskrift"/>
    <w:basedOn w:val="Kontraktstil"/>
    <w:link w:val="TabelloverskriftTegn"/>
    <w:qFormat/>
    <w:rsid w:val="005D4C8C"/>
    <w:pPr>
      <w:ind w:left="0"/>
    </w:pPr>
    <w:rPr>
      <w:b/>
    </w:rPr>
  </w:style>
  <w:style w:type="character" w:customStyle="1" w:styleId="TabelloverskriftTegn">
    <w:name w:val="Tabell overskrift Tegn"/>
    <w:link w:val="Tabelloverskrift"/>
    <w:rsid w:val="005D4C8C"/>
    <w:rPr>
      <w:rFonts w:ascii="Arial" w:hAnsi="Arial"/>
      <w:b/>
      <w:lang w:eastAsia="en-US"/>
    </w:rPr>
  </w:style>
  <w:style w:type="paragraph" w:customStyle="1" w:styleId="Tabelltekst">
    <w:name w:val="Tabell tekst"/>
    <w:basedOn w:val="Kontraktstil"/>
    <w:link w:val="TabelltekstTegn"/>
    <w:qFormat/>
    <w:rsid w:val="005D4C8C"/>
    <w:pPr>
      <w:spacing w:before="40" w:after="40"/>
      <w:ind w:left="0"/>
    </w:pPr>
  </w:style>
  <w:style w:type="character" w:customStyle="1" w:styleId="TabelltekstTegn">
    <w:name w:val="Tabell tekst Tegn"/>
    <w:link w:val="Tabelltekst"/>
    <w:rsid w:val="005D4C8C"/>
  </w:style>
  <w:style w:type="paragraph" w:customStyle="1" w:styleId="Tabellliste">
    <w:name w:val="Tabell liste"/>
    <w:basedOn w:val="Listeavsnitt"/>
    <w:link w:val="TabelllisteTegn"/>
    <w:qFormat/>
    <w:rsid w:val="005D4C8C"/>
    <w:pPr>
      <w:numPr>
        <w:numId w:val="5"/>
      </w:numPr>
      <w:ind w:left="284" w:hanging="284"/>
    </w:pPr>
  </w:style>
  <w:style w:type="character" w:customStyle="1" w:styleId="TabelllisteTegn">
    <w:name w:val="Tabell liste Tegn"/>
    <w:link w:val="Tabellliste"/>
    <w:rsid w:val="005D4C8C"/>
    <w:rPr>
      <w:rFonts w:ascii="Arial" w:hAnsi="Arial"/>
      <w:szCs w:val="22"/>
      <w:lang w:eastAsia="en-US"/>
    </w:rPr>
  </w:style>
  <w:style w:type="paragraph" w:customStyle="1" w:styleId="Brevstil">
    <w:name w:val="Brev stil"/>
    <w:basedOn w:val="Kontraktstil"/>
    <w:link w:val="BrevstilTegn"/>
    <w:qFormat/>
    <w:rsid w:val="005D4C8C"/>
    <w:pPr>
      <w:ind w:left="0"/>
      <w:contextualSpacing/>
    </w:pPr>
  </w:style>
  <w:style w:type="character" w:customStyle="1" w:styleId="BrevstilTegn">
    <w:name w:val="Brev stil Tegn"/>
    <w:link w:val="Brevstil"/>
    <w:rsid w:val="005D4C8C"/>
  </w:style>
  <w:style w:type="paragraph" w:customStyle="1" w:styleId="Brevtittel">
    <w:name w:val="Brev tittel"/>
    <w:basedOn w:val="Tittel2"/>
    <w:link w:val="BrevtittelTegn"/>
    <w:qFormat/>
    <w:rsid w:val="005D4C8C"/>
    <w:pPr>
      <w:spacing w:before="120" w:after="120"/>
      <w:ind w:left="0"/>
      <w:contextualSpacing/>
    </w:pPr>
    <w:rPr>
      <w:caps/>
      <w:sz w:val="22"/>
    </w:rPr>
  </w:style>
  <w:style w:type="character" w:customStyle="1" w:styleId="BrevtittelTegn">
    <w:name w:val="Brev tittel Tegn"/>
    <w:link w:val="Brevtittel"/>
    <w:rsid w:val="005D4C8C"/>
    <w:rPr>
      <w:rFonts w:ascii="Arial" w:hAnsi="Arial"/>
      <w:b/>
      <w:caps/>
      <w:sz w:val="22"/>
      <w:lang w:eastAsia="en-US"/>
    </w:rPr>
  </w:style>
  <w:style w:type="paragraph" w:customStyle="1" w:styleId="Brevliste">
    <w:name w:val="Brev liste"/>
    <w:basedOn w:val="Bulletlist"/>
    <w:link w:val="BrevlisteTegn"/>
    <w:qFormat/>
    <w:rsid w:val="005D4C8C"/>
    <w:pPr>
      <w:numPr>
        <w:numId w:val="6"/>
      </w:numPr>
      <w:ind w:left="357" w:hanging="357"/>
    </w:pPr>
  </w:style>
  <w:style w:type="character" w:customStyle="1" w:styleId="BrevlisteTegn">
    <w:name w:val="Brev liste Tegn"/>
    <w:link w:val="Brevliste"/>
    <w:rsid w:val="005D4C8C"/>
    <w:rPr>
      <w:rFonts w:ascii="Arial" w:hAnsi="Arial"/>
      <w:lang w:eastAsia="en-US"/>
    </w:rPr>
  </w:style>
  <w:style w:type="paragraph" w:customStyle="1" w:styleId="Skjematittel2">
    <w:name w:val="Skjema tittel 2"/>
    <w:basedOn w:val="Tabelloverskrift"/>
    <w:link w:val="Skjematittel2Tegn"/>
    <w:qFormat/>
    <w:rsid w:val="005D4C8C"/>
    <w:pPr>
      <w:spacing w:before="0" w:after="40"/>
    </w:pPr>
  </w:style>
  <w:style w:type="character" w:customStyle="1" w:styleId="Skjematittel2Tegn">
    <w:name w:val="Skjema tittel 2 Tegn"/>
    <w:link w:val="Skjematittel2"/>
    <w:rsid w:val="005D4C8C"/>
  </w:style>
  <w:style w:type="paragraph" w:styleId="INNH2">
    <w:name w:val="toc 2"/>
    <w:basedOn w:val="Normal"/>
    <w:next w:val="Normal"/>
    <w:uiPriority w:val="39"/>
    <w:qFormat/>
    <w:rsid w:val="76AC3B49"/>
    <w:pPr>
      <w:tabs>
        <w:tab w:val="left" w:pos="880"/>
        <w:tab w:val="right" w:leader="dot" w:pos="9062"/>
      </w:tabs>
      <w:spacing w:before="40" w:after="40"/>
      <w:ind w:left="720" w:hanging="720"/>
      <w:jc w:val="both"/>
    </w:pPr>
    <w:rPr>
      <w:noProof/>
      <w:sz w:val="20"/>
      <w:szCs w:val="20"/>
    </w:rPr>
  </w:style>
  <w:style w:type="paragraph" w:styleId="INNH3">
    <w:name w:val="toc 3"/>
    <w:basedOn w:val="Normal"/>
    <w:next w:val="Normal"/>
    <w:uiPriority w:val="39"/>
    <w:qFormat/>
    <w:rsid w:val="76AC3B49"/>
    <w:pPr>
      <w:tabs>
        <w:tab w:val="left" w:pos="1320"/>
        <w:tab w:val="right" w:leader="dot" w:pos="9062"/>
      </w:tabs>
      <w:spacing w:before="40" w:after="40"/>
      <w:ind w:left="720" w:hanging="720"/>
      <w:jc w:val="both"/>
    </w:pPr>
    <w:rPr>
      <w:noProof/>
      <w:sz w:val="20"/>
      <w:szCs w:val="20"/>
    </w:rPr>
  </w:style>
  <w:style w:type="character" w:styleId="Hyperkobling">
    <w:name w:val="Hyperlink"/>
    <w:uiPriority w:val="99"/>
    <w:unhideWhenUsed/>
    <w:rsid w:val="005D4C8C"/>
    <w:rPr>
      <w:color w:val="0000FF"/>
      <w:u w:val="single"/>
    </w:rPr>
  </w:style>
  <w:style w:type="paragraph" w:customStyle="1" w:styleId="Brevtittel2">
    <w:name w:val="Brev tittel 2"/>
    <w:basedOn w:val="Overskrift1"/>
    <w:link w:val="Brevtittel2Tegn"/>
    <w:qFormat/>
    <w:rsid w:val="005D4C8C"/>
    <w:pPr>
      <w:numPr>
        <w:numId w:val="7"/>
      </w:numPr>
      <w:spacing w:before="120"/>
      <w:ind w:left="357" w:hanging="357"/>
    </w:pPr>
    <w:rPr>
      <w:caps w:val="0"/>
      <w:sz w:val="20"/>
    </w:rPr>
  </w:style>
  <w:style w:type="character" w:customStyle="1" w:styleId="Brevtittel2Tegn">
    <w:name w:val="Brev tittel 2 Tegn"/>
    <w:link w:val="Brevtittel2"/>
    <w:rsid w:val="005D4C8C"/>
    <w:rPr>
      <w:rFonts w:ascii="Arial" w:hAnsi="Arial"/>
      <w:b/>
      <w:kern w:val="28"/>
      <w:lang w:eastAsia="en-US"/>
    </w:rPr>
  </w:style>
  <w:style w:type="paragraph" w:customStyle="1" w:styleId="Default">
    <w:name w:val="Default"/>
    <w:rsid w:val="004C53A9"/>
    <w:pPr>
      <w:autoSpaceDE w:val="0"/>
      <w:autoSpaceDN w:val="0"/>
      <w:adjustRightInd w:val="0"/>
    </w:pPr>
    <w:rPr>
      <w:rFonts w:ascii="Arial" w:hAnsi="Arial" w:cs="Arial"/>
      <w:color w:val="000000"/>
      <w:sz w:val="24"/>
      <w:szCs w:val="24"/>
      <w:lang w:eastAsia="nb-NO"/>
    </w:rPr>
  </w:style>
  <w:style w:type="character" w:styleId="Ulstomtale">
    <w:name w:val="Unresolved Mention"/>
    <w:uiPriority w:val="99"/>
    <w:semiHidden/>
    <w:unhideWhenUsed/>
    <w:rsid w:val="009E35BC"/>
    <w:rPr>
      <w:color w:val="808080"/>
      <w:shd w:val="clear" w:color="auto" w:fill="E6E6E6"/>
    </w:rPr>
  </w:style>
  <w:style w:type="paragraph" w:styleId="Revisjon">
    <w:name w:val="Revision"/>
    <w:hidden/>
    <w:uiPriority w:val="99"/>
    <w:semiHidden/>
    <w:rsid w:val="009E35BC"/>
    <w:rPr>
      <w:rFonts w:ascii="Arial" w:hAnsi="Arial"/>
      <w:sz w:val="22"/>
      <w:lang w:val="en-GB" w:eastAsia="en-US"/>
    </w:rPr>
  </w:style>
  <w:style w:type="character" w:styleId="Fulgthyperkobling">
    <w:name w:val="FollowedHyperlink"/>
    <w:uiPriority w:val="99"/>
    <w:semiHidden/>
    <w:unhideWhenUsed/>
    <w:rsid w:val="00427D88"/>
    <w:rPr>
      <w:color w:val="954F72"/>
      <w:u w:val="single"/>
    </w:rPr>
  </w:style>
  <w:style w:type="paragraph" w:customStyle="1" w:styleId="xkontraktstil">
    <w:name w:val="x_kontraktstil"/>
    <w:basedOn w:val="Normal"/>
    <w:uiPriority w:val="1"/>
    <w:rsid w:val="0008076D"/>
    <w:pPr>
      <w:ind w:left="720"/>
    </w:pPr>
    <w:rPr>
      <w:rFonts w:eastAsia="Calibri" w:cs="Arial"/>
      <w:sz w:val="20"/>
      <w:lang w:eastAsia="nb-NO"/>
    </w:rPr>
  </w:style>
  <w:style w:type="paragraph" w:customStyle="1" w:styleId="paragraph">
    <w:name w:val="paragraph"/>
    <w:basedOn w:val="Normal"/>
    <w:rsid w:val="76AC3B49"/>
    <w:pPr>
      <w:spacing w:beforeAutospacing="1" w:afterAutospacing="1"/>
    </w:pPr>
    <w:rPr>
      <w:rFonts w:ascii="Times New Roman" w:hAnsi="Times New Roman"/>
      <w:sz w:val="24"/>
      <w:szCs w:val="24"/>
      <w:lang w:eastAsia="nb-NO"/>
    </w:rPr>
  </w:style>
  <w:style w:type="character" w:customStyle="1" w:styleId="normaltextrun">
    <w:name w:val="normaltextrun"/>
    <w:basedOn w:val="Standardskriftforavsnitt"/>
    <w:rsid w:val="00CB37A3"/>
  </w:style>
  <w:style w:type="character" w:customStyle="1" w:styleId="eop">
    <w:name w:val="eop"/>
    <w:basedOn w:val="Standardskriftforavsnitt"/>
    <w:rsid w:val="00CB37A3"/>
  </w:style>
  <w:style w:type="paragraph" w:styleId="Brdtekst">
    <w:name w:val="Body Text"/>
    <w:aliases w:val="GD,DNV-Body"/>
    <w:basedOn w:val="Normal"/>
    <w:link w:val="BrdtekstTegn"/>
    <w:uiPriority w:val="1"/>
    <w:rsid w:val="00B95E7B"/>
    <w:pPr>
      <w:tabs>
        <w:tab w:val="left" w:pos="426"/>
        <w:tab w:val="left" w:pos="851"/>
        <w:tab w:val="left" w:pos="1276"/>
        <w:tab w:val="left" w:pos="1701"/>
        <w:tab w:val="left" w:pos="4536"/>
        <w:tab w:val="right" w:pos="9639"/>
      </w:tabs>
      <w:spacing w:before="0"/>
    </w:pPr>
    <w:rPr>
      <w:rFonts w:ascii="Cambria" w:hAnsi="Cambria"/>
      <w:lang w:eastAsia="nb-NO"/>
    </w:rPr>
  </w:style>
  <w:style w:type="character" w:customStyle="1" w:styleId="BrdtekstTegn">
    <w:name w:val="Brødtekst Tegn"/>
    <w:aliases w:val="GD Tegn,DNV-Body Tegn"/>
    <w:basedOn w:val="Standardskriftforavsnitt"/>
    <w:link w:val="Brdtekst"/>
    <w:rsid w:val="00B95E7B"/>
    <w:rPr>
      <w:rFonts w:ascii="Cambria" w:hAnsi="Cambria"/>
      <w:sz w:val="22"/>
      <w:lang w:eastAsia="nb-NO"/>
    </w:rPr>
  </w:style>
  <w:style w:type="paragraph" w:styleId="Hilsen">
    <w:name w:val="Closing"/>
    <w:basedOn w:val="Normal"/>
    <w:link w:val="HilsenTegn"/>
    <w:uiPriority w:val="99"/>
    <w:semiHidden/>
    <w:unhideWhenUsed/>
    <w:rsid w:val="006B14CF"/>
    <w:pPr>
      <w:tabs>
        <w:tab w:val="left" w:pos="426"/>
        <w:tab w:val="left" w:pos="851"/>
        <w:tab w:val="left" w:pos="1276"/>
        <w:tab w:val="left" w:pos="1701"/>
        <w:tab w:val="left" w:pos="4536"/>
        <w:tab w:val="right" w:pos="9639"/>
      </w:tabs>
      <w:spacing w:before="0" w:after="0"/>
      <w:ind w:left="4252"/>
    </w:pPr>
    <w:rPr>
      <w:rFonts w:ascii="Cambria" w:hAnsi="Cambria"/>
      <w:lang w:eastAsia="nb-NO"/>
    </w:rPr>
  </w:style>
  <w:style w:type="character" w:customStyle="1" w:styleId="HilsenTegn">
    <w:name w:val="Hilsen Tegn"/>
    <w:basedOn w:val="Standardskriftforavsnitt"/>
    <w:link w:val="Hilsen"/>
    <w:uiPriority w:val="99"/>
    <w:semiHidden/>
    <w:rsid w:val="006B14CF"/>
    <w:rPr>
      <w:rFonts w:ascii="Cambria" w:hAnsi="Cambria"/>
      <w:sz w:val="22"/>
      <w:lang w:eastAsia="nb-NO"/>
    </w:rPr>
  </w:style>
  <w:style w:type="paragraph" w:styleId="Blokktekst">
    <w:name w:val="Block Text"/>
    <w:basedOn w:val="Normal"/>
    <w:uiPriority w:val="99"/>
    <w:semiHidden/>
    <w:unhideWhenUsed/>
    <w:rsid w:val="007128C6"/>
    <w:pPr>
      <w:pBdr>
        <w:top w:val="single" w:sz="2" w:space="10" w:color="4472C4" w:themeColor="accent1"/>
        <w:left w:val="single" w:sz="2" w:space="10" w:color="4472C4" w:themeColor="accent1"/>
        <w:bottom w:val="single" w:sz="2" w:space="10" w:color="4472C4" w:themeColor="accent1"/>
        <w:right w:val="single" w:sz="2" w:space="10" w:color="4472C4" w:themeColor="accent1"/>
      </w:pBdr>
      <w:tabs>
        <w:tab w:val="left" w:pos="426"/>
        <w:tab w:val="left" w:pos="851"/>
        <w:tab w:val="left" w:pos="1276"/>
        <w:tab w:val="left" w:pos="1701"/>
        <w:tab w:val="left" w:pos="4536"/>
        <w:tab w:val="right" w:pos="9639"/>
      </w:tabs>
      <w:spacing w:before="0" w:after="0"/>
      <w:ind w:left="1152" w:right="1152"/>
    </w:pPr>
    <w:rPr>
      <w:rFonts w:asciiTheme="minorHAnsi" w:eastAsiaTheme="minorEastAsia" w:hAnsiTheme="minorHAnsi" w:cstheme="minorBidi"/>
      <w:i/>
      <w:iCs/>
      <w:color w:val="4472C4" w:themeColor="accent1"/>
      <w:lang w:eastAsia="nb-NO"/>
    </w:rPr>
  </w:style>
  <w:style w:type="paragraph" w:styleId="NormalWeb">
    <w:name w:val="Normal (Web)"/>
    <w:basedOn w:val="Normal"/>
    <w:uiPriority w:val="99"/>
    <w:semiHidden/>
    <w:unhideWhenUsed/>
    <w:rsid w:val="00D3482E"/>
    <w:pPr>
      <w:spacing w:before="100" w:beforeAutospacing="1" w:after="100" w:afterAutospacing="1"/>
    </w:pPr>
    <w:rPr>
      <w:rFonts w:ascii="Times New Roman" w:hAnsi="Times New Roman"/>
      <w:sz w:val="24"/>
      <w:szCs w:val="24"/>
      <w:lang w:eastAsia="nb-NO"/>
    </w:rPr>
  </w:style>
  <w:style w:type="character" w:styleId="Sterk">
    <w:name w:val="Strong"/>
    <w:basedOn w:val="Standardskriftforavsnitt"/>
    <w:uiPriority w:val="22"/>
    <w:qFormat/>
    <w:rsid w:val="00D3482E"/>
    <w:rPr>
      <w:b/>
      <w:bCs/>
    </w:rPr>
  </w:style>
  <w:style w:type="paragraph" w:styleId="Merknadstekst">
    <w:name w:val="annotation text"/>
    <w:basedOn w:val="Normal"/>
    <w:link w:val="MerknadstekstTegn"/>
    <w:uiPriority w:val="99"/>
    <w:unhideWhenUsed/>
    <w:rsid w:val="000E64C9"/>
    <w:rPr>
      <w:sz w:val="20"/>
      <w:szCs w:val="20"/>
    </w:rPr>
  </w:style>
  <w:style w:type="character" w:customStyle="1" w:styleId="MerknadstekstTegn">
    <w:name w:val="Merknadstekst Tegn"/>
    <w:basedOn w:val="Standardskriftforavsnitt"/>
    <w:link w:val="Merknadstekst"/>
    <w:uiPriority w:val="99"/>
    <w:rsid w:val="000E64C9"/>
    <w:rPr>
      <w:rFonts w:ascii="Arial" w:hAnsi="Arial"/>
      <w:lang w:eastAsia="en-US"/>
    </w:rPr>
  </w:style>
  <w:style w:type="character" w:styleId="Merknadsreferanse">
    <w:name w:val="annotation reference"/>
    <w:basedOn w:val="Standardskriftforavsnitt"/>
    <w:semiHidden/>
    <w:unhideWhenUsed/>
    <w:rsid w:val="000E64C9"/>
    <w:rPr>
      <w:sz w:val="16"/>
      <w:szCs w:val="16"/>
    </w:rPr>
  </w:style>
  <w:style w:type="character" w:customStyle="1" w:styleId="CommentReference1">
    <w:name w:val="Comment Reference1"/>
    <w:semiHidden/>
    <w:rsid w:val="00394D29"/>
    <w:rPr>
      <w:rFonts w:ascii="Tms Rmn" w:hAnsi="Tms Rmn"/>
      <w:vanish/>
      <w:color w:val="FF00FF"/>
      <w:kern w:val="0"/>
      <w:sz w:val="16"/>
      <w:lang w:val="en-GB"/>
    </w:rPr>
  </w:style>
  <w:style w:type="paragraph" w:customStyle="1" w:styleId="CommentText1">
    <w:name w:val="Comment Text1"/>
    <w:basedOn w:val="Normal"/>
    <w:uiPriority w:val="99"/>
    <w:unhideWhenUsed/>
    <w:rsid w:val="00394D29"/>
    <w:rPr>
      <w:sz w:val="20"/>
    </w:rPr>
  </w:style>
  <w:style w:type="paragraph" w:styleId="Kommentaremne">
    <w:name w:val="annotation subject"/>
    <w:basedOn w:val="Merknadstekst"/>
    <w:next w:val="Merknadstekst"/>
    <w:link w:val="KommentaremneTegn"/>
    <w:uiPriority w:val="99"/>
    <w:semiHidden/>
    <w:unhideWhenUsed/>
    <w:rsid w:val="000E64C9"/>
    <w:rPr>
      <w:b/>
      <w:bCs/>
    </w:rPr>
  </w:style>
  <w:style w:type="character" w:customStyle="1" w:styleId="KommentaremneTegn">
    <w:name w:val="Kommentaremne Tegn"/>
    <w:basedOn w:val="MerknadstekstTegn"/>
    <w:link w:val="Kommentaremne"/>
    <w:uiPriority w:val="99"/>
    <w:semiHidden/>
    <w:rsid w:val="000E64C9"/>
    <w:rPr>
      <w:rFonts w:ascii="Arial" w:hAnsi="Arial"/>
      <w:b/>
      <w:bCs/>
      <w:lang w:eastAsia="en-US"/>
    </w:rPr>
  </w:style>
  <w:style w:type="character" w:customStyle="1" w:styleId="ui-provider">
    <w:name w:val="ui-provider"/>
    <w:basedOn w:val="Standardskriftforavsnitt"/>
    <w:rsid w:val="005162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465471">
      <w:bodyDiv w:val="1"/>
      <w:marLeft w:val="0"/>
      <w:marRight w:val="0"/>
      <w:marTop w:val="0"/>
      <w:marBottom w:val="0"/>
      <w:divBdr>
        <w:top w:val="none" w:sz="0" w:space="0" w:color="auto"/>
        <w:left w:val="none" w:sz="0" w:space="0" w:color="auto"/>
        <w:bottom w:val="none" w:sz="0" w:space="0" w:color="auto"/>
        <w:right w:val="none" w:sz="0" w:space="0" w:color="auto"/>
      </w:divBdr>
    </w:div>
    <w:div w:id="95292208">
      <w:bodyDiv w:val="1"/>
      <w:marLeft w:val="0"/>
      <w:marRight w:val="0"/>
      <w:marTop w:val="0"/>
      <w:marBottom w:val="0"/>
      <w:divBdr>
        <w:top w:val="none" w:sz="0" w:space="0" w:color="auto"/>
        <w:left w:val="none" w:sz="0" w:space="0" w:color="auto"/>
        <w:bottom w:val="none" w:sz="0" w:space="0" w:color="auto"/>
        <w:right w:val="none" w:sz="0" w:space="0" w:color="auto"/>
      </w:divBdr>
    </w:div>
    <w:div w:id="108202410">
      <w:bodyDiv w:val="1"/>
      <w:marLeft w:val="0"/>
      <w:marRight w:val="0"/>
      <w:marTop w:val="0"/>
      <w:marBottom w:val="0"/>
      <w:divBdr>
        <w:top w:val="none" w:sz="0" w:space="0" w:color="auto"/>
        <w:left w:val="none" w:sz="0" w:space="0" w:color="auto"/>
        <w:bottom w:val="none" w:sz="0" w:space="0" w:color="auto"/>
        <w:right w:val="none" w:sz="0" w:space="0" w:color="auto"/>
      </w:divBdr>
    </w:div>
    <w:div w:id="132255402">
      <w:bodyDiv w:val="1"/>
      <w:marLeft w:val="0"/>
      <w:marRight w:val="0"/>
      <w:marTop w:val="0"/>
      <w:marBottom w:val="0"/>
      <w:divBdr>
        <w:top w:val="none" w:sz="0" w:space="0" w:color="auto"/>
        <w:left w:val="none" w:sz="0" w:space="0" w:color="auto"/>
        <w:bottom w:val="none" w:sz="0" w:space="0" w:color="auto"/>
        <w:right w:val="none" w:sz="0" w:space="0" w:color="auto"/>
      </w:divBdr>
      <w:divsChild>
        <w:div w:id="116412170">
          <w:marLeft w:val="0"/>
          <w:marRight w:val="0"/>
          <w:marTop w:val="0"/>
          <w:marBottom w:val="0"/>
          <w:divBdr>
            <w:top w:val="none" w:sz="0" w:space="0" w:color="auto"/>
            <w:left w:val="none" w:sz="0" w:space="0" w:color="auto"/>
            <w:bottom w:val="none" w:sz="0" w:space="0" w:color="auto"/>
            <w:right w:val="none" w:sz="0" w:space="0" w:color="auto"/>
          </w:divBdr>
        </w:div>
        <w:div w:id="132456203">
          <w:marLeft w:val="0"/>
          <w:marRight w:val="0"/>
          <w:marTop w:val="0"/>
          <w:marBottom w:val="0"/>
          <w:divBdr>
            <w:top w:val="none" w:sz="0" w:space="0" w:color="auto"/>
            <w:left w:val="none" w:sz="0" w:space="0" w:color="auto"/>
            <w:bottom w:val="none" w:sz="0" w:space="0" w:color="auto"/>
            <w:right w:val="none" w:sz="0" w:space="0" w:color="auto"/>
          </w:divBdr>
        </w:div>
        <w:div w:id="1188134164">
          <w:marLeft w:val="0"/>
          <w:marRight w:val="0"/>
          <w:marTop w:val="0"/>
          <w:marBottom w:val="0"/>
          <w:divBdr>
            <w:top w:val="none" w:sz="0" w:space="0" w:color="auto"/>
            <w:left w:val="none" w:sz="0" w:space="0" w:color="auto"/>
            <w:bottom w:val="none" w:sz="0" w:space="0" w:color="auto"/>
            <w:right w:val="none" w:sz="0" w:space="0" w:color="auto"/>
          </w:divBdr>
        </w:div>
        <w:div w:id="1270820681">
          <w:marLeft w:val="0"/>
          <w:marRight w:val="0"/>
          <w:marTop w:val="0"/>
          <w:marBottom w:val="0"/>
          <w:divBdr>
            <w:top w:val="none" w:sz="0" w:space="0" w:color="auto"/>
            <w:left w:val="none" w:sz="0" w:space="0" w:color="auto"/>
            <w:bottom w:val="none" w:sz="0" w:space="0" w:color="auto"/>
            <w:right w:val="none" w:sz="0" w:space="0" w:color="auto"/>
          </w:divBdr>
        </w:div>
      </w:divsChild>
    </w:div>
    <w:div w:id="214852908">
      <w:bodyDiv w:val="1"/>
      <w:marLeft w:val="0"/>
      <w:marRight w:val="0"/>
      <w:marTop w:val="0"/>
      <w:marBottom w:val="0"/>
      <w:divBdr>
        <w:top w:val="none" w:sz="0" w:space="0" w:color="auto"/>
        <w:left w:val="none" w:sz="0" w:space="0" w:color="auto"/>
        <w:bottom w:val="none" w:sz="0" w:space="0" w:color="auto"/>
        <w:right w:val="none" w:sz="0" w:space="0" w:color="auto"/>
      </w:divBdr>
    </w:div>
    <w:div w:id="230193075">
      <w:bodyDiv w:val="1"/>
      <w:marLeft w:val="0"/>
      <w:marRight w:val="0"/>
      <w:marTop w:val="0"/>
      <w:marBottom w:val="0"/>
      <w:divBdr>
        <w:top w:val="none" w:sz="0" w:space="0" w:color="auto"/>
        <w:left w:val="none" w:sz="0" w:space="0" w:color="auto"/>
        <w:bottom w:val="none" w:sz="0" w:space="0" w:color="auto"/>
        <w:right w:val="none" w:sz="0" w:space="0" w:color="auto"/>
      </w:divBdr>
    </w:div>
    <w:div w:id="234972070">
      <w:bodyDiv w:val="1"/>
      <w:marLeft w:val="0"/>
      <w:marRight w:val="0"/>
      <w:marTop w:val="0"/>
      <w:marBottom w:val="0"/>
      <w:divBdr>
        <w:top w:val="none" w:sz="0" w:space="0" w:color="auto"/>
        <w:left w:val="none" w:sz="0" w:space="0" w:color="auto"/>
        <w:bottom w:val="none" w:sz="0" w:space="0" w:color="auto"/>
        <w:right w:val="none" w:sz="0" w:space="0" w:color="auto"/>
      </w:divBdr>
    </w:div>
    <w:div w:id="295456258">
      <w:bodyDiv w:val="1"/>
      <w:marLeft w:val="0"/>
      <w:marRight w:val="0"/>
      <w:marTop w:val="0"/>
      <w:marBottom w:val="0"/>
      <w:divBdr>
        <w:top w:val="none" w:sz="0" w:space="0" w:color="auto"/>
        <w:left w:val="none" w:sz="0" w:space="0" w:color="auto"/>
        <w:bottom w:val="none" w:sz="0" w:space="0" w:color="auto"/>
        <w:right w:val="none" w:sz="0" w:space="0" w:color="auto"/>
      </w:divBdr>
    </w:div>
    <w:div w:id="328676797">
      <w:bodyDiv w:val="1"/>
      <w:marLeft w:val="0"/>
      <w:marRight w:val="0"/>
      <w:marTop w:val="0"/>
      <w:marBottom w:val="0"/>
      <w:divBdr>
        <w:top w:val="none" w:sz="0" w:space="0" w:color="auto"/>
        <w:left w:val="none" w:sz="0" w:space="0" w:color="auto"/>
        <w:bottom w:val="none" w:sz="0" w:space="0" w:color="auto"/>
        <w:right w:val="none" w:sz="0" w:space="0" w:color="auto"/>
      </w:divBdr>
    </w:div>
    <w:div w:id="339553267">
      <w:bodyDiv w:val="1"/>
      <w:marLeft w:val="0"/>
      <w:marRight w:val="0"/>
      <w:marTop w:val="0"/>
      <w:marBottom w:val="0"/>
      <w:divBdr>
        <w:top w:val="none" w:sz="0" w:space="0" w:color="auto"/>
        <w:left w:val="none" w:sz="0" w:space="0" w:color="auto"/>
        <w:bottom w:val="none" w:sz="0" w:space="0" w:color="auto"/>
        <w:right w:val="none" w:sz="0" w:space="0" w:color="auto"/>
      </w:divBdr>
      <w:divsChild>
        <w:div w:id="917518434">
          <w:marLeft w:val="0"/>
          <w:marRight w:val="0"/>
          <w:marTop w:val="0"/>
          <w:marBottom w:val="0"/>
          <w:divBdr>
            <w:top w:val="none" w:sz="0" w:space="0" w:color="auto"/>
            <w:left w:val="none" w:sz="0" w:space="0" w:color="auto"/>
            <w:bottom w:val="none" w:sz="0" w:space="0" w:color="auto"/>
            <w:right w:val="none" w:sz="0" w:space="0" w:color="auto"/>
          </w:divBdr>
        </w:div>
      </w:divsChild>
    </w:div>
    <w:div w:id="358623254">
      <w:bodyDiv w:val="1"/>
      <w:marLeft w:val="0"/>
      <w:marRight w:val="0"/>
      <w:marTop w:val="0"/>
      <w:marBottom w:val="0"/>
      <w:divBdr>
        <w:top w:val="none" w:sz="0" w:space="0" w:color="auto"/>
        <w:left w:val="none" w:sz="0" w:space="0" w:color="auto"/>
        <w:bottom w:val="none" w:sz="0" w:space="0" w:color="auto"/>
        <w:right w:val="none" w:sz="0" w:space="0" w:color="auto"/>
      </w:divBdr>
      <w:divsChild>
        <w:div w:id="648873818">
          <w:marLeft w:val="0"/>
          <w:marRight w:val="0"/>
          <w:marTop w:val="0"/>
          <w:marBottom w:val="0"/>
          <w:divBdr>
            <w:top w:val="none" w:sz="0" w:space="0" w:color="auto"/>
            <w:left w:val="none" w:sz="0" w:space="0" w:color="auto"/>
            <w:bottom w:val="none" w:sz="0" w:space="0" w:color="auto"/>
            <w:right w:val="none" w:sz="0" w:space="0" w:color="auto"/>
          </w:divBdr>
        </w:div>
      </w:divsChild>
    </w:div>
    <w:div w:id="386805230">
      <w:bodyDiv w:val="1"/>
      <w:marLeft w:val="0"/>
      <w:marRight w:val="0"/>
      <w:marTop w:val="0"/>
      <w:marBottom w:val="0"/>
      <w:divBdr>
        <w:top w:val="none" w:sz="0" w:space="0" w:color="auto"/>
        <w:left w:val="none" w:sz="0" w:space="0" w:color="auto"/>
        <w:bottom w:val="none" w:sz="0" w:space="0" w:color="auto"/>
        <w:right w:val="none" w:sz="0" w:space="0" w:color="auto"/>
      </w:divBdr>
    </w:div>
    <w:div w:id="429936502">
      <w:bodyDiv w:val="1"/>
      <w:marLeft w:val="0"/>
      <w:marRight w:val="0"/>
      <w:marTop w:val="0"/>
      <w:marBottom w:val="0"/>
      <w:divBdr>
        <w:top w:val="none" w:sz="0" w:space="0" w:color="auto"/>
        <w:left w:val="none" w:sz="0" w:space="0" w:color="auto"/>
        <w:bottom w:val="none" w:sz="0" w:space="0" w:color="auto"/>
        <w:right w:val="none" w:sz="0" w:space="0" w:color="auto"/>
      </w:divBdr>
    </w:div>
    <w:div w:id="445463576">
      <w:bodyDiv w:val="1"/>
      <w:marLeft w:val="0"/>
      <w:marRight w:val="0"/>
      <w:marTop w:val="0"/>
      <w:marBottom w:val="0"/>
      <w:divBdr>
        <w:top w:val="none" w:sz="0" w:space="0" w:color="auto"/>
        <w:left w:val="none" w:sz="0" w:space="0" w:color="auto"/>
        <w:bottom w:val="none" w:sz="0" w:space="0" w:color="auto"/>
        <w:right w:val="none" w:sz="0" w:space="0" w:color="auto"/>
      </w:divBdr>
    </w:div>
    <w:div w:id="490172105">
      <w:bodyDiv w:val="1"/>
      <w:marLeft w:val="0"/>
      <w:marRight w:val="0"/>
      <w:marTop w:val="0"/>
      <w:marBottom w:val="0"/>
      <w:divBdr>
        <w:top w:val="none" w:sz="0" w:space="0" w:color="auto"/>
        <w:left w:val="none" w:sz="0" w:space="0" w:color="auto"/>
        <w:bottom w:val="none" w:sz="0" w:space="0" w:color="auto"/>
        <w:right w:val="none" w:sz="0" w:space="0" w:color="auto"/>
      </w:divBdr>
    </w:div>
    <w:div w:id="521095725">
      <w:bodyDiv w:val="1"/>
      <w:marLeft w:val="0"/>
      <w:marRight w:val="0"/>
      <w:marTop w:val="0"/>
      <w:marBottom w:val="0"/>
      <w:divBdr>
        <w:top w:val="none" w:sz="0" w:space="0" w:color="auto"/>
        <w:left w:val="none" w:sz="0" w:space="0" w:color="auto"/>
        <w:bottom w:val="none" w:sz="0" w:space="0" w:color="auto"/>
        <w:right w:val="none" w:sz="0" w:space="0" w:color="auto"/>
      </w:divBdr>
    </w:div>
    <w:div w:id="644553341">
      <w:bodyDiv w:val="1"/>
      <w:marLeft w:val="0"/>
      <w:marRight w:val="0"/>
      <w:marTop w:val="0"/>
      <w:marBottom w:val="0"/>
      <w:divBdr>
        <w:top w:val="none" w:sz="0" w:space="0" w:color="auto"/>
        <w:left w:val="none" w:sz="0" w:space="0" w:color="auto"/>
        <w:bottom w:val="none" w:sz="0" w:space="0" w:color="auto"/>
        <w:right w:val="none" w:sz="0" w:space="0" w:color="auto"/>
      </w:divBdr>
    </w:div>
    <w:div w:id="675305478">
      <w:bodyDiv w:val="1"/>
      <w:marLeft w:val="0"/>
      <w:marRight w:val="0"/>
      <w:marTop w:val="0"/>
      <w:marBottom w:val="0"/>
      <w:divBdr>
        <w:top w:val="none" w:sz="0" w:space="0" w:color="auto"/>
        <w:left w:val="none" w:sz="0" w:space="0" w:color="auto"/>
        <w:bottom w:val="none" w:sz="0" w:space="0" w:color="auto"/>
        <w:right w:val="none" w:sz="0" w:space="0" w:color="auto"/>
      </w:divBdr>
      <w:divsChild>
        <w:div w:id="1267932256">
          <w:marLeft w:val="0"/>
          <w:marRight w:val="0"/>
          <w:marTop w:val="0"/>
          <w:marBottom w:val="0"/>
          <w:divBdr>
            <w:top w:val="none" w:sz="0" w:space="0" w:color="auto"/>
            <w:left w:val="none" w:sz="0" w:space="0" w:color="auto"/>
            <w:bottom w:val="none" w:sz="0" w:space="0" w:color="auto"/>
            <w:right w:val="none" w:sz="0" w:space="0" w:color="auto"/>
          </w:divBdr>
        </w:div>
      </w:divsChild>
    </w:div>
    <w:div w:id="731193114">
      <w:bodyDiv w:val="1"/>
      <w:marLeft w:val="0"/>
      <w:marRight w:val="0"/>
      <w:marTop w:val="0"/>
      <w:marBottom w:val="0"/>
      <w:divBdr>
        <w:top w:val="none" w:sz="0" w:space="0" w:color="auto"/>
        <w:left w:val="none" w:sz="0" w:space="0" w:color="auto"/>
        <w:bottom w:val="none" w:sz="0" w:space="0" w:color="auto"/>
        <w:right w:val="none" w:sz="0" w:space="0" w:color="auto"/>
      </w:divBdr>
    </w:div>
    <w:div w:id="795296286">
      <w:bodyDiv w:val="1"/>
      <w:marLeft w:val="0"/>
      <w:marRight w:val="0"/>
      <w:marTop w:val="0"/>
      <w:marBottom w:val="0"/>
      <w:divBdr>
        <w:top w:val="none" w:sz="0" w:space="0" w:color="auto"/>
        <w:left w:val="none" w:sz="0" w:space="0" w:color="auto"/>
        <w:bottom w:val="none" w:sz="0" w:space="0" w:color="auto"/>
        <w:right w:val="none" w:sz="0" w:space="0" w:color="auto"/>
      </w:divBdr>
    </w:div>
    <w:div w:id="809253818">
      <w:bodyDiv w:val="1"/>
      <w:marLeft w:val="0"/>
      <w:marRight w:val="0"/>
      <w:marTop w:val="0"/>
      <w:marBottom w:val="0"/>
      <w:divBdr>
        <w:top w:val="none" w:sz="0" w:space="0" w:color="auto"/>
        <w:left w:val="none" w:sz="0" w:space="0" w:color="auto"/>
        <w:bottom w:val="none" w:sz="0" w:space="0" w:color="auto"/>
        <w:right w:val="none" w:sz="0" w:space="0" w:color="auto"/>
      </w:divBdr>
      <w:divsChild>
        <w:div w:id="457650701">
          <w:marLeft w:val="0"/>
          <w:marRight w:val="0"/>
          <w:marTop w:val="0"/>
          <w:marBottom w:val="0"/>
          <w:divBdr>
            <w:top w:val="none" w:sz="0" w:space="0" w:color="auto"/>
            <w:left w:val="none" w:sz="0" w:space="0" w:color="auto"/>
            <w:bottom w:val="none" w:sz="0" w:space="0" w:color="auto"/>
            <w:right w:val="none" w:sz="0" w:space="0" w:color="auto"/>
          </w:divBdr>
        </w:div>
        <w:div w:id="1074552492">
          <w:marLeft w:val="0"/>
          <w:marRight w:val="0"/>
          <w:marTop w:val="0"/>
          <w:marBottom w:val="0"/>
          <w:divBdr>
            <w:top w:val="none" w:sz="0" w:space="0" w:color="auto"/>
            <w:left w:val="none" w:sz="0" w:space="0" w:color="auto"/>
            <w:bottom w:val="none" w:sz="0" w:space="0" w:color="auto"/>
            <w:right w:val="none" w:sz="0" w:space="0" w:color="auto"/>
          </w:divBdr>
        </w:div>
      </w:divsChild>
    </w:div>
    <w:div w:id="844515505">
      <w:bodyDiv w:val="1"/>
      <w:marLeft w:val="0"/>
      <w:marRight w:val="0"/>
      <w:marTop w:val="0"/>
      <w:marBottom w:val="0"/>
      <w:divBdr>
        <w:top w:val="none" w:sz="0" w:space="0" w:color="auto"/>
        <w:left w:val="none" w:sz="0" w:space="0" w:color="auto"/>
        <w:bottom w:val="none" w:sz="0" w:space="0" w:color="auto"/>
        <w:right w:val="none" w:sz="0" w:space="0" w:color="auto"/>
      </w:divBdr>
    </w:div>
    <w:div w:id="914166133">
      <w:bodyDiv w:val="1"/>
      <w:marLeft w:val="0"/>
      <w:marRight w:val="0"/>
      <w:marTop w:val="0"/>
      <w:marBottom w:val="0"/>
      <w:divBdr>
        <w:top w:val="none" w:sz="0" w:space="0" w:color="auto"/>
        <w:left w:val="none" w:sz="0" w:space="0" w:color="auto"/>
        <w:bottom w:val="none" w:sz="0" w:space="0" w:color="auto"/>
        <w:right w:val="none" w:sz="0" w:space="0" w:color="auto"/>
      </w:divBdr>
      <w:divsChild>
        <w:div w:id="1015620872">
          <w:marLeft w:val="0"/>
          <w:marRight w:val="0"/>
          <w:marTop w:val="0"/>
          <w:marBottom w:val="0"/>
          <w:divBdr>
            <w:top w:val="none" w:sz="0" w:space="0" w:color="auto"/>
            <w:left w:val="none" w:sz="0" w:space="0" w:color="auto"/>
            <w:bottom w:val="none" w:sz="0" w:space="0" w:color="auto"/>
            <w:right w:val="none" w:sz="0" w:space="0" w:color="auto"/>
          </w:divBdr>
        </w:div>
        <w:div w:id="1867402607">
          <w:marLeft w:val="0"/>
          <w:marRight w:val="0"/>
          <w:marTop w:val="0"/>
          <w:marBottom w:val="0"/>
          <w:divBdr>
            <w:top w:val="none" w:sz="0" w:space="0" w:color="auto"/>
            <w:left w:val="none" w:sz="0" w:space="0" w:color="auto"/>
            <w:bottom w:val="none" w:sz="0" w:space="0" w:color="auto"/>
            <w:right w:val="none" w:sz="0" w:space="0" w:color="auto"/>
          </w:divBdr>
        </w:div>
      </w:divsChild>
    </w:div>
    <w:div w:id="923998173">
      <w:bodyDiv w:val="1"/>
      <w:marLeft w:val="0"/>
      <w:marRight w:val="0"/>
      <w:marTop w:val="0"/>
      <w:marBottom w:val="0"/>
      <w:divBdr>
        <w:top w:val="none" w:sz="0" w:space="0" w:color="auto"/>
        <w:left w:val="none" w:sz="0" w:space="0" w:color="auto"/>
        <w:bottom w:val="none" w:sz="0" w:space="0" w:color="auto"/>
        <w:right w:val="none" w:sz="0" w:space="0" w:color="auto"/>
      </w:divBdr>
      <w:divsChild>
        <w:div w:id="649405934">
          <w:marLeft w:val="0"/>
          <w:marRight w:val="0"/>
          <w:marTop w:val="0"/>
          <w:marBottom w:val="0"/>
          <w:divBdr>
            <w:top w:val="none" w:sz="0" w:space="0" w:color="auto"/>
            <w:left w:val="none" w:sz="0" w:space="0" w:color="auto"/>
            <w:bottom w:val="none" w:sz="0" w:space="0" w:color="auto"/>
            <w:right w:val="none" w:sz="0" w:space="0" w:color="auto"/>
          </w:divBdr>
        </w:div>
      </w:divsChild>
    </w:div>
    <w:div w:id="966160261">
      <w:bodyDiv w:val="1"/>
      <w:marLeft w:val="0"/>
      <w:marRight w:val="0"/>
      <w:marTop w:val="0"/>
      <w:marBottom w:val="0"/>
      <w:divBdr>
        <w:top w:val="none" w:sz="0" w:space="0" w:color="auto"/>
        <w:left w:val="none" w:sz="0" w:space="0" w:color="auto"/>
        <w:bottom w:val="none" w:sz="0" w:space="0" w:color="auto"/>
        <w:right w:val="none" w:sz="0" w:space="0" w:color="auto"/>
      </w:divBdr>
    </w:div>
    <w:div w:id="1082213498">
      <w:bodyDiv w:val="1"/>
      <w:marLeft w:val="0"/>
      <w:marRight w:val="0"/>
      <w:marTop w:val="0"/>
      <w:marBottom w:val="0"/>
      <w:divBdr>
        <w:top w:val="none" w:sz="0" w:space="0" w:color="auto"/>
        <w:left w:val="none" w:sz="0" w:space="0" w:color="auto"/>
        <w:bottom w:val="none" w:sz="0" w:space="0" w:color="auto"/>
        <w:right w:val="none" w:sz="0" w:space="0" w:color="auto"/>
      </w:divBdr>
    </w:div>
    <w:div w:id="1118913910">
      <w:bodyDiv w:val="1"/>
      <w:marLeft w:val="0"/>
      <w:marRight w:val="0"/>
      <w:marTop w:val="0"/>
      <w:marBottom w:val="0"/>
      <w:divBdr>
        <w:top w:val="none" w:sz="0" w:space="0" w:color="auto"/>
        <w:left w:val="none" w:sz="0" w:space="0" w:color="auto"/>
        <w:bottom w:val="none" w:sz="0" w:space="0" w:color="auto"/>
        <w:right w:val="none" w:sz="0" w:space="0" w:color="auto"/>
      </w:divBdr>
    </w:div>
    <w:div w:id="1249189964">
      <w:bodyDiv w:val="1"/>
      <w:marLeft w:val="0"/>
      <w:marRight w:val="0"/>
      <w:marTop w:val="0"/>
      <w:marBottom w:val="0"/>
      <w:divBdr>
        <w:top w:val="none" w:sz="0" w:space="0" w:color="auto"/>
        <w:left w:val="none" w:sz="0" w:space="0" w:color="auto"/>
        <w:bottom w:val="none" w:sz="0" w:space="0" w:color="auto"/>
        <w:right w:val="none" w:sz="0" w:space="0" w:color="auto"/>
      </w:divBdr>
    </w:div>
    <w:div w:id="1371612064">
      <w:bodyDiv w:val="1"/>
      <w:marLeft w:val="0"/>
      <w:marRight w:val="0"/>
      <w:marTop w:val="0"/>
      <w:marBottom w:val="0"/>
      <w:divBdr>
        <w:top w:val="none" w:sz="0" w:space="0" w:color="auto"/>
        <w:left w:val="none" w:sz="0" w:space="0" w:color="auto"/>
        <w:bottom w:val="none" w:sz="0" w:space="0" w:color="auto"/>
        <w:right w:val="none" w:sz="0" w:space="0" w:color="auto"/>
      </w:divBdr>
      <w:divsChild>
        <w:div w:id="1070275547">
          <w:marLeft w:val="0"/>
          <w:marRight w:val="0"/>
          <w:marTop w:val="0"/>
          <w:marBottom w:val="0"/>
          <w:divBdr>
            <w:top w:val="none" w:sz="0" w:space="0" w:color="auto"/>
            <w:left w:val="none" w:sz="0" w:space="0" w:color="auto"/>
            <w:bottom w:val="none" w:sz="0" w:space="0" w:color="auto"/>
            <w:right w:val="none" w:sz="0" w:space="0" w:color="auto"/>
          </w:divBdr>
        </w:div>
        <w:div w:id="1198006382">
          <w:marLeft w:val="0"/>
          <w:marRight w:val="0"/>
          <w:marTop w:val="0"/>
          <w:marBottom w:val="0"/>
          <w:divBdr>
            <w:top w:val="none" w:sz="0" w:space="0" w:color="auto"/>
            <w:left w:val="none" w:sz="0" w:space="0" w:color="auto"/>
            <w:bottom w:val="none" w:sz="0" w:space="0" w:color="auto"/>
            <w:right w:val="none" w:sz="0" w:space="0" w:color="auto"/>
          </w:divBdr>
        </w:div>
        <w:div w:id="1283342302">
          <w:marLeft w:val="0"/>
          <w:marRight w:val="0"/>
          <w:marTop w:val="0"/>
          <w:marBottom w:val="0"/>
          <w:divBdr>
            <w:top w:val="none" w:sz="0" w:space="0" w:color="auto"/>
            <w:left w:val="none" w:sz="0" w:space="0" w:color="auto"/>
            <w:bottom w:val="none" w:sz="0" w:space="0" w:color="auto"/>
            <w:right w:val="none" w:sz="0" w:space="0" w:color="auto"/>
          </w:divBdr>
        </w:div>
        <w:div w:id="1855260634">
          <w:marLeft w:val="0"/>
          <w:marRight w:val="0"/>
          <w:marTop w:val="0"/>
          <w:marBottom w:val="0"/>
          <w:divBdr>
            <w:top w:val="none" w:sz="0" w:space="0" w:color="auto"/>
            <w:left w:val="none" w:sz="0" w:space="0" w:color="auto"/>
            <w:bottom w:val="none" w:sz="0" w:space="0" w:color="auto"/>
            <w:right w:val="none" w:sz="0" w:space="0" w:color="auto"/>
          </w:divBdr>
          <w:divsChild>
            <w:div w:id="2052269308">
              <w:marLeft w:val="-75"/>
              <w:marRight w:val="0"/>
              <w:marTop w:val="30"/>
              <w:marBottom w:val="30"/>
              <w:divBdr>
                <w:top w:val="none" w:sz="0" w:space="0" w:color="auto"/>
                <w:left w:val="none" w:sz="0" w:space="0" w:color="auto"/>
                <w:bottom w:val="none" w:sz="0" w:space="0" w:color="auto"/>
                <w:right w:val="none" w:sz="0" w:space="0" w:color="auto"/>
              </w:divBdr>
              <w:divsChild>
                <w:div w:id="34500867">
                  <w:marLeft w:val="0"/>
                  <w:marRight w:val="0"/>
                  <w:marTop w:val="0"/>
                  <w:marBottom w:val="0"/>
                  <w:divBdr>
                    <w:top w:val="none" w:sz="0" w:space="0" w:color="auto"/>
                    <w:left w:val="none" w:sz="0" w:space="0" w:color="auto"/>
                    <w:bottom w:val="none" w:sz="0" w:space="0" w:color="auto"/>
                    <w:right w:val="none" w:sz="0" w:space="0" w:color="auto"/>
                  </w:divBdr>
                  <w:divsChild>
                    <w:div w:id="632905845">
                      <w:marLeft w:val="0"/>
                      <w:marRight w:val="0"/>
                      <w:marTop w:val="0"/>
                      <w:marBottom w:val="0"/>
                      <w:divBdr>
                        <w:top w:val="none" w:sz="0" w:space="0" w:color="auto"/>
                        <w:left w:val="none" w:sz="0" w:space="0" w:color="auto"/>
                        <w:bottom w:val="none" w:sz="0" w:space="0" w:color="auto"/>
                        <w:right w:val="none" w:sz="0" w:space="0" w:color="auto"/>
                      </w:divBdr>
                    </w:div>
                  </w:divsChild>
                </w:div>
                <w:div w:id="109786298">
                  <w:marLeft w:val="0"/>
                  <w:marRight w:val="0"/>
                  <w:marTop w:val="0"/>
                  <w:marBottom w:val="0"/>
                  <w:divBdr>
                    <w:top w:val="none" w:sz="0" w:space="0" w:color="auto"/>
                    <w:left w:val="none" w:sz="0" w:space="0" w:color="auto"/>
                    <w:bottom w:val="none" w:sz="0" w:space="0" w:color="auto"/>
                    <w:right w:val="none" w:sz="0" w:space="0" w:color="auto"/>
                  </w:divBdr>
                  <w:divsChild>
                    <w:div w:id="1118181067">
                      <w:marLeft w:val="0"/>
                      <w:marRight w:val="0"/>
                      <w:marTop w:val="0"/>
                      <w:marBottom w:val="0"/>
                      <w:divBdr>
                        <w:top w:val="none" w:sz="0" w:space="0" w:color="auto"/>
                        <w:left w:val="none" w:sz="0" w:space="0" w:color="auto"/>
                        <w:bottom w:val="none" w:sz="0" w:space="0" w:color="auto"/>
                        <w:right w:val="none" w:sz="0" w:space="0" w:color="auto"/>
                      </w:divBdr>
                    </w:div>
                  </w:divsChild>
                </w:div>
                <w:div w:id="409010621">
                  <w:marLeft w:val="0"/>
                  <w:marRight w:val="0"/>
                  <w:marTop w:val="0"/>
                  <w:marBottom w:val="0"/>
                  <w:divBdr>
                    <w:top w:val="none" w:sz="0" w:space="0" w:color="auto"/>
                    <w:left w:val="none" w:sz="0" w:space="0" w:color="auto"/>
                    <w:bottom w:val="none" w:sz="0" w:space="0" w:color="auto"/>
                    <w:right w:val="none" w:sz="0" w:space="0" w:color="auto"/>
                  </w:divBdr>
                  <w:divsChild>
                    <w:div w:id="805856374">
                      <w:marLeft w:val="0"/>
                      <w:marRight w:val="0"/>
                      <w:marTop w:val="0"/>
                      <w:marBottom w:val="0"/>
                      <w:divBdr>
                        <w:top w:val="none" w:sz="0" w:space="0" w:color="auto"/>
                        <w:left w:val="none" w:sz="0" w:space="0" w:color="auto"/>
                        <w:bottom w:val="none" w:sz="0" w:space="0" w:color="auto"/>
                        <w:right w:val="none" w:sz="0" w:space="0" w:color="auto"/>
                      </w:divBdr>
                    </w:div>
                  </w:divsChild>
                </w:div>
                <w:div w:id="590893596">
                  <w:marLeft w:val="0"/>
                  <w:marRight w:val="0"/>
                  <w:marTop w:val="0"/>
                  <w:marBottom w:val="0"/>
                  <w:divBdr>
                    <w:top w:val="none" w:sz="0" w:space="0" w:color="auto"/>
                    <w:left w:val="none" w:sz="0" w:space="0" w:color="auto"/>
                    <w:bottom w:val="none" w:sz="0" w:space="0" w:color="auto"/>
                    <w:right w:val="none" w:sz="0" w:space="0" w:color="auto"/>
                  </w:divBdr>
                  <w:divsChild>
                    <w:div w:id="780029998">
                      <w:marLeft w:val="0"/>
                      <w:marRight w:val="0"/>
                      <w:marTop w:val="0"/>
                      <w:marBottom w:val="0"/>
                      <w:divBdr>
                        <w:top w:val="none" w:sz="0" w:space="0" w:color="auto"/>
                        <w:left w:val="none" w:sz="0" w:space="0" w:color="auto"/>
                        <w:bottom w:val="none" w:sz="0" w:space="0" w:color="auto"/>
                        <w:right w:val="none" w:sz="0" w:space="0" w:color="auto"/>
                      </w:divBdr>
                    </w:div>
                  </w:divsChild>
                </w:div>
                <w:div w:id="716398622">
                  <w:marLeft w:val="0"/>
                  <w:marRight w:val="0"/>
                  <w:marTop w:val="0"/>
                  <w:marBottom w:val="0"/>
                  <w:divBdr>
                    <w:top w:val="none" w:sz="0" w:space="0" w:color="auto"/>
                    <w:left w:val="none" w:sz="0" w:space="0" w:color="auto"/>
                    <w:bottom w:val="none" w:sz="0" w:space="0" w:color="auto"/>
                    <w:right w:val="none" w:sz="0" w:space="0" w:color="auto"/>
                  </w:divBdr>
                  <w:divsChild>
                    <w:div w:id="544562027">
                      <w:marLeft w:val="0"/>
                      <w:marRight w:val="0"/>
                      <w:marTop w:val="0"/>
                      <w:marBottom w:val="0"/>
                      <w:divBdr>
                        <w:top w:val="none" w:sz="0" w:space="0" w:color="auto"/>
                        <w:left w:val="none" w:sz="0" w:space="0" w:color="auto"/>
                        <w:bottom w:val="none" w:sz="0" w:space="0" w:color="auto"/>
                        <w:right w:val="none" w:sz="0" w:space="0" w:color="auto"/>
                      </w:divBdr>
                    </w:div>
                  </w:divsChild>
                </w:div>
                <w:div w:id="901600073">
                  <w:marLeft w:val="0"/>
                  <w:marRight w:val="0"/>
                  <w:marTop w:val="0"/>
                  <w:marBottom w:val="0"/>
                  <w:divBdr>
                    <w:top w:val="none" w:sz="0" w:space="0" w:color="auto"/>
                    <w:left w:val="none" w:sz="0" w:space="0" w:color="auto"/>
                    <w:bottom w:val="none" w:sz="0" w:space="0" w:color="auto"/>
                    <w:right w:val="none" w:sz="0" w:space="0" w:color="auto"/>
                  </w:divBdr>
                  <w:divsChild>
                    <w:div w:id="1281452968">
                      <w:marLeft w:val="0"/>
                      <w:marRight w:val="0"/>
                      <w:marTop w:val="0"/>
                      <w:marBottom w:val="0"/>
                      <w:divBdr>
                        <w:top w:val="none" w:sz="0" w:space="0" w:color="auto"/>
                        <w:left w:val="none" w:sz="0" w:space="0" w:color="auto"/>
                        <w:bottom w:val="none" w:sz="0" w:space="0" w:color="auto"/>
                        <w:right w:val="none" w:sz="0" w:space="0" w:color="auto"/>
                      </w:divBdr>
                    </w:div>
                  </w:divsChild>
                </w:div>
                <w:div w:id="926767882">
                  <w:marLeft w:val="0"/>
                  <w:marRight w:val="0"/>
                  <w:marTop w:val="0"/>
                  <w:marBottom w:val="0"/>
                  <w:divBdr>
                    <w:top w:val="none" w:sz="0" w:space="0" w:color="auto"/>
                    <w:left w:val="none" w:sz="0" w:space="0" w:color="auto"/>
                    <w:bottom w:val="none" w:sz="0" w:space="0" w:color="auto"/>
                    <w:right w:val="none" w:sz="0" w:space="0" w:color="auto"/>
                  </w:divBdr>
                  <w:divsChild>
                    <w:div w:id="507526677">
                      <w:marLeft w:val="0"/>
                      <w:marRight w:val="0"/>
                      <w:marTop w:val="0"/>
                      <w:marBottom w:val="0"/>
                      <w:divBdr>
                        <w:top w:val="none" w:sz="0" w:space="0" w:color="auto"/>
                        <w:left w:val="none" w:sz="0" w:space="0" w:color="auto"/>
                        <w:bottom w:val="none" w:sz="0" w:space="0" w:color="auto"/>
                        <w:right w:val="none" w:sz="0" w:space="0" w:color="auto"/>
                      </w:divBdr>
                    </w:div>
                  </w:divsChild>
                </w:div>
                <w:div w:id="944313589">
                  <w:marLeft w:val="0"/>
                  <w:marRight w:val="0"/>
                  <w:marTop w:val="0"/>
                  <w:marBottom w:val="0"/>
                  <w:divBdr>
                    <w:top w:val="none" w:sz="0" w:space="0" w:color="auto"/>
                    <w:left w:val="none" w:sz="0" w:space="0" w:color="auto"/>
                    <w:bottom w:val="none" w:sz="0" w:space="0" w:color="auto"/>
                    <w:right w:val="none" w:sz="0" w:space="0" w:color="auto"/>
                  </w:divBdr>
                  <w:divsChild>
                    <w:div w:id="1018116185">
                      <w:marLeft w:val="0"/>
                      <w:marRight w:val="0"/>
                      <w:marTop w:val="0"/>
                      <w:marBottom w:val="0"/>
                      <w:divBdr>
                        <w:top w:val="none" w:sz="0" w:space="0" w:color="auto"/>
                        <w:left w:val="none" w:sz="0" w:space="0" w:color="auto"/>
                        <w:bottom w:val="none" w:sz="0" w:space="0" w:color="auto"/>
                        <w:right w:val="none" w:sz="0" w:space="0" w:color="auto"/>
                      </w:divBdr>
                    </w:div>
                  </w:divsChild>
                </w:div>
                <w:div w:id="1073234884">
                  <w:marLeft w:val="0"/>
                  <w:marRight w:val="0"/>
                  <w:marTop w:val="0"/>
                  <w:marBottom w:val="0"/>
                  <w:divBdr>
                    <w:top w:val="none" w:sz="0" w:space="0" w:color="auto"/>
                    <w:left w:val="none" w:sz="0" w:space="0" w:color="auto"/>
                    <w:bottom w:val="none" w:sz="0" w:space="0" w:color="auto"/>
                    <w:right w:val="none" w:sz="0" w:space="0" w:color="auto"/>
                  </w:divBdr>
                  <w:divsChild>
                    <w:div w:id="416631811">
                      <w:marLeft w:val="0"/>
                      <w:marRight w:val="0"/>
                      <w:marTop w:val="0"/>
                      <w:marBottom w:val="0"/>
                      <w:divBdr>
                        <w:top w:val="none" w:sz="0" w:space="0" w:color="auto"/>
                        <w:left w:val="none" w:sz="0" w:space="0" w:color="auto"/>
                        <w:bottom w:val="none" w:sz="0" w:space="0" w:color="auto"/>
                        <w:right w:val="none" w:sz="0" w:space="0" w:color="auto"/>
                      </w:divBdr>
                    </w:div>
                  </w:divsChild>
                </w:div>
                <w:div w:id="1446537947">
                  <w:marLeft w:val="0"/>
                  <w:marRight w:val="0"/>
                  <w:marTop w:val="0"/>
                  <w:marBottom w:val="0"/>
                  <w:divBdr>
                    <w:top w:val="none" w:sz="0" w:space="0" w:color="auto"/>
                    <w:left w:val="none" w:sz="0" w:space="0" w:color="auto"/>
                    <w:bottom w:val="none" w:sz="0" w:space="0" w:color="auto"/>
                    <w:right w:val="none" w:sz="0" w:space="0" w:color="auto"/>
                  </w:divBdr>
                  <w:divsChild>
                    <w:div w:id="1368528776">
                      <w:marLeft w:val="0"/>
                      <w:marRight w:val="0"/>
                      <w:marTop w:val="0"/>
                      <w:marBottom w:val="0"/>
                      <w:divBdr>
                        <w:top w:val="none" w:sz="0" w:space="0" w:color="auto"/>
                        <w:left w:val="none" w:sz="0" w:space="0" w:color="auto"/>
                        <w:bottom w:val="none" w:sz="0" w:space="0" w:color="auto"/>
                        <w:right w:val="none" w:sz="0" w:space="0" w:color="auto"/>
                      </w:divBdr>
                    </w:div>
                  </w:divsChild>
                </w:div>
                <w:div w:id="1716931141">
                  <w:marLeft w:val="0"/>
                  <w:marRight w:val="0"/>
                  <w:marTop w:val="0"/>
                  <w:marBottom w:val="0"/>
                  <w:divBdr>
                    <w:top w:val="none" w:sz="0" w:space="0" w:color="auto"/>
                    <w:left w:val="none" w:sz="0" w:space="0" w:color="auto"/>
                    <w:bottom w:val="none" w:sz="0" w:space="0" w:color="auto"/>
                    <w:right w:val="none" w:sz="0" w:space="0" w:color="auto"/>
                  </w:divBdr>
                  <w:divsChild>
                    <w:div w:id="1458795597">
                      <w:marLeft w:val="0"/>
                      <w:marRight w:val="0"/>
                      <w:marTop w:val="0"/>
                      <w:marBottom w:val="0"/>
                      <w:divBdr>
                        <w:top w:val="none" w:sz="0" w:space="0" w:color="auto"/>
                        <w:left w:val="none" w:sz="0" w:space="0" w:color="auto"/>
                        <w:bottom w:val="none" w:sz="0" w:space="0" w:color="auto"/>
                        <w:right w:val="none" w:sz="0" w:space="0" w:color="auto"/>
                      </w:divBdr>
                    </w:div>
                  </w:divsChild>
                </w:div>
                <w:div w:id="1719010022">
                  <w:marLeft w:val="0"/>
                  <w:marRight w:val="0"/>
                  <w:marTop w:val="0"/>
                  <w:marBottom w:val="0"/>
                  <w:divBdr>
                    <w:top w:val="none" w:sz="0" w:space="0" w:color="auto"/>
                    <w:left w:val="none" w:sz="0" w:space="0" w:color="auto"/>
                    <w:bottom w:val="none" w:sz="0" w:space="0" w:color="auto"/>
                    <w:right w:val="none" w:sz="0" w:space="0" w:color="auto"/>
                  </w:divBdr>
                  <w:divsChild>
                    <w:div w:id="8988831">
                      <w:marLeft w:val="0"/>
                      <w:marRight w:val="0"/>
                      <w:marTop w:val="0"/>
                      <w:marBottom w:val="0"/>
                      <w:divBdr>
                        <w:top w:val="none" w:sz="0" w:space="0" w:color="auto"/>
                        <w:left w:val="none" w:sz="0" w:space="0" w:color="auto"/>
                        <w:bottom w:val="none" w:sz="0" w:space="0" w:color="auto"/>
                        <w:right w:val="none" w:sz="0" w:space="0" w:color="auto"/>
                      </w:divBdr>
                    </w:div>
                  </w:divsChild>
                </w:div>
                <w:div w:id="1743679514">
                  <w:marLeft w:val="0"/>
                  <w:marRight w:val="0"/>
                  <w:marTop w:val="0"/>
                  <w:marBottom w:val="0"/>
                  <w:divBdr>
                    <w:top w:val="none" w:sz="0" w:space="0" w:color="auto"/>
                    <w:left w:val="none" w:sz="0" w:space="0" w:color="auto"/>
                    <w:bottom w:val="none" w:sz="0" w:space="0" w:color="auto"/>
                    <w:right w:val="none" w:sz="0" w:space="0" w:color="auto"/>
                  </w:divBdr>
                  <w:divsChild>
                    <w:div w:id="1543712394">
                      <w:marLeft w:val="0"/>
                      <w:marRight w:val="0"/>
                      <w:marTop w:val="0"/>
                      <w:marBottom w:val="0"/>
                      <w:divBdr>
                        <w:top w:val="none" w:sz="0" w:space="0" w:color="auto"/>
                        <w:left w:val="none" w:sz="0" w:space="0" w:color="auto"/>
                        <w:bottom w:val="none" w:sz="0" w:space="0" w:color="auto"/>
                        <w:right w:val="none" w:sz="0" w:space="0" w:color="auto"/>
                      </w:divBdr>
                    </w:div>
                  </w:divsChild>
                </w:div>
                <w:div w:id="1862279691">
                  <w:marLeft w:val="0"/>
                  <w:marRight w:val="0"/>
                  <w:marTop w:val="0"/>
                  <w:marBottom w:val="0"/>
                  <w:divBdr>
                    <w:top w:val="none" w:sz="0" w:space="0" w:color="auto"/>
                    <w:left w:val="none" w:sz="0" w:space="0" w:color="auto"/>
                    <w:bottom w:val="none" w:sz="0" w:space="0" w:color="auto"/>
                    <w:right w:val="none" w:sz="0" w:space="0" w:color="auto"/>
                  </w:divBdr>
                  <w:divsChild>
                    <w:div w:id="706759044">
                      <w:marLeft w:val="0"/>
                      <w:marRight w:val="0"/>
                      <w:marTop w:val="0"/>
                      <w:marBottom w:val="0"/>
                      <w:divBdr>
                        <w:top w:val="none" w:sz="0" w:space="0" w:color="auto"/>
                        <w:left w:val="none" w:sz="0" w:space="0" w:color="auto"/>
                        <w:bottom w:val="none" w:sz="0" w:space="0" w:color="auto"/>
                        <w:right w:val="none" w:sz="0" w:space="0" w:color="auto"/>
                      </w:divBdr>
                    </w:div>
                  </w:divsChild>
                </w:div>
                <w:div w:id="2024505070">
                  <w:marLeft w:val="0"/>
                  <w:marRight w:val="0"/>
                  <w:marTop w:val="0"/>
                  <w:marBottom w:val="0"/>
                  <w:divBdr>
                    <w:top w:val="none" w:sz="0" w:space="0" w:color="auto"/>
                    <w:left w:val="none" w:sz="0" w:space="0" w:color="auto"/>
                    <w:bottom w:val="none" w:sz="0" w:space="0" w:color="auto"/>
                    <w:right w:val="none" w:sz="0" w:space="0" w:color="auto"/>
                  </w:divBdr>
                  <w:divsChild>
                    <w:div w:id="920717199">
                      <w:marLeft w:val="0"/>
                      <w:marRight w:val="0"/>
                      <w:marTop w:val="0"/>
                      <w:marBottom w:val="0"/>
                      <w:divBdr>
                        <w:top w:val="none" w:sz="0" w:space="0" w:color="auto"/>
                        <w:left w:val="none" w:sz="0" w:space="0" w:color="auto"/>
                        <w:bottom w:val="none" w:sz="0" w:space="0" w:color="auto"/>
                        <w:right w:val="none" w:sz="0" w:space="0" w:color="auto"/>
                      </w:divBdr>
                    </w:div>
                  </w:divsChild>
                </w:div>
                <w:div w:id="2139101294">
                  <w:marLeft w:val="0"/>
                  <w:marRight w:val="0"/>
                  <w:marTop w:val="0"/>
                  <w:marBottom w:val="0"/>
                  <w:divBdr>
                    <w:top w:val="none" w:sz="0" w:space="0" w:color="auto"/>
                    <w:left w:val="none" w:sz="0" w:space="0" w:color="auto"/>
                    <w:bottom w:val="none" w:sz="0" w:space="0" w:color="auto"/>
                    <w:right w:val="none" w:sz="0" w:space="0" w:color="auto"/>
                  </w:divBdr>
                  <w:divsChild>
                    <w:div w:id="16386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6337702">
      <w:bodyDiv w:val="1"/>
      <w:marLeft w:val="0"/>
      <w:marRight w:val="0"/>
      <w:marTop w:val="0"/>
      <w:marBottom w:val="0"/>
      <w:divBdr>
        <w:top w:val="none" w:sz="0" w:space="0" w:color="auto"/>
        <w:left w:val="none" w:sz="0" w:space="0" w:color="auto"/>
        <w:bottom w:val="none" w:sz="0" w:space="0" w:color="auto"/>
        <w:right w:val="none" w:sz="0" w:space="0" w:color="auto"/>
      </w:divBdr>
    </w:div>
    <w:div w:id="1430933716">
      <w:bodyDiv w:val="1"/>
      <w:marLeft w:val="0"/>
      <w:marRight w:val="0"/>
      <w:marTop w:val="0"/>
      <w:marBottom w:val="0"/>
      <w:divBdr>
        <w:top w:val="none" w:sz="0" w:space="0" w:color="auto"/>
        <w:left w:val="none" w:sz="0" w:space="0" w:color="auto"/>
        <w:bottom w:val="none" w:sz="0" w:space="0" w:color="auto"/>
        <w:right w:val="none" w:sz="0" w:space="0" w:color="auto"/>
      </w:divBdr>
    </w:div>
    <w:div w:id="1466116648">
      <w:bodyDiv w:val="1"/>
      <w:marLeft w:val="0"/>
      <w:marRight w:val="0"/>
      <w:marTop w:val="0"/>
      <w:marBottom w:val="0"/>
      <w:divBdr>
        <w:top w:val="none" w:sz="0" w:space="0" w:color="auto"/>
        <w:left w:val="none" w:sz="0" w:space="0" w:color="auto"/>
        <w:bottom w:val="none" w:sz="0" w:space="0" w:color="auto"/>
        <w:right w:val="none" w:sz="0" w:space="0" w:color="auto"/>
      </w:divBdr>
    </w:div>
    <w:div w:id="1538162332">
      <w:bodyDiv w:val="1"/>
      <w:marLeft w:val="0"/>
      <w:marRight w:val="0"/>
      <w:marTop w:val="0"/>
      <w:marBottom w:val="0"/>
      <w:divBdr>
        <w:top w:val="none" w:sz="0" w:space="0" w:color="auto"/>
        <w:left w:val="none" w:sz="0" w:space="0" w:color="auto"/>
        <w:bottom w:val="none" w:sz="0" w:space="0" w:color="auto"/>
        <w:right w:val="none" w:sz="0" w:space="0" w:color="auto"/>
      </w:divBdr>
    </w:div>
    <w:div w:id="1549150500">
      <w:bodyDiv w:val="1"/>
      <w:marLeft w:val="0"/>
      <w:marRight w:val="0"/>
      <w:marTop w:val="0"/>
      <w:marBottom w:val="0"/>
      <w:divBdr>
        <w:top w:val="none" w:sz="0" w:space="0" w:color="auto"/>
        <w:left w:val="none" w:sz="0" w:space="0" w:color="auto"/>
        <w:bottom w:val="none" w:sz="0" w:space="0" w:color="auto"/>
        <w:right w:val="none" w:sz="0" w:space="0" w:color="auto"/>
      </w:divBdr>
    </w:div>
    <w:div w:id="1549878521">
      <w:bodyDiv w:val="1"/>
      <w:marLeft w:val="0"/>
      <w:marRight w:val="0"/>
      <w:marTop w:val="0"/>
      <w:marBottom w:val="0"/>
      <w:divBdr>
        <w:top w:val="none" w:sz="0" w:space="0" w:color="auto"/>
        <w:left w:val="none" w:sz="0" w:space="0" w:color="auto"/>
        <w:bottom w:val="none" w:sz="0" w:space="0" w:color="auto"/>
        <w:right w:val="none" w:sz="0" w:space="0" w:color="auto"/>
      </w:divBdr>
    </w:div>
    <w:div w:id="1579051032">
      <w:bodyDiv w:val="1"/>
      <w:marLeft w:val="0"/>
      <w:marRight w:val="0"/>
      <w:marTop w:val="0"/>
      <w:marBottom w:val="0"/>
      <w:divBdr>
        <w:top w:val="none" w:sz="0" w:space="0" w:color="auto"/>
        <w:left w:val="none" w:sz="0" w:space="0" w:color="auto"/>
        <w:bottom w:val="none" w:sz="0" w:space="0" w:color="auto"/>
        <w:right w:val="none" w:sz="0" w:space="0" w:color="auto"/>
      </w:divBdr>
    </w:div>
    <w:div w:id="1680081761">
      <w:bodyDiv w:val="1"/>
      <w:marLeft w:val="0"/>
      <w:marRight w:val="0"/>
      <w:marTop w:val="0"/>
      <w:marBottom w:val="0"/>
      <w:divBdr>
        <w:top w:val="none" w:sz="0" w:space="0" w:color="auto"/>
        <w:left w:val="none" w:sz="0" w:space="0" w:color="auto"/>
        <w:bottom w:val="none" w:sz="0" w:space="0" w:color="auto"/>
        <w:right w:val="none" w:sz="0" w:space="0" w:color="auto"/>
      </w:divBdr>
    </w:div>
    <w:div w:id="1725525989">
      <w:bodyDiv w:val="1"/>
      <w:marLeft w:val="0"/>
      <w:marRight w:val="0"/>
      <w:marTop w:val="0"/>
      <w:marBottom w:val="0"/>
      <w:divBdr>
        <w:top w:val="none" w:sz="0" w:space="0" w:color="auto"/>
        <w:left w:val="none" w:sz="0" w:space="0" w:color="auto"/>
        <w:bottom w:val="none" w:sz="0" w:space="0" w:color="auto"/>
        <w:right w:val="none" w:sz="0" w:space="0" w:color="auto"/>
      </w:divBdr>
      <w:divsChild>
        <w:div w:id="377046766">
          <w:marLeft w:val="0"/>
          <w:marRight w:val="0"/>
          <w:marTop w:val="0"/>
          <w:marBottom w:val="0"/>
          <w:divBdr>
            <w:top w:val="none" w:sz="0" w:space="0" w:color="auto"/>
            <w:left w:val="none" w:sz="0" w:space="0" w:color="auto"/>
            <w:bottom w:val="none" w:sz="0" w:space="0" w:color="auto"/>
            <w:right w:val="none" w:sz="0" w:space="0" w:color="auto"/>
          </w:divBdr>
        </w:div>
        <w:div w:id="923958820">
          <w:marLeft w:val="0"/>
          <w:marRight w:val="0"/>
          <w:marTop w:val="0"/>
          <w:marBottom w:val="0"/>
          <w:divBdr>
            <w:top w:val="none" w:sz="0" w:space="0" w:color="auto"/>
            <w:left w:val="none" w:sz="0" w:space="0" w:color="auto"/>
            <w:bottom w:val="none" w:sz="0" w:space="0" w:color="auto"/>
            <w:right w:val="none" w:sz="0" w:space="0" w:color="auto"/>
          </w:divBdr>
        </w:div>
      </w:divsChild>
    </w:div>
    <w:div w:id="1768650411">
      <w:bodyDiv w:val="1"/>
      <w:marLeft w:val="0"/>
      <w:marRight w:val="0"/>
      <w:marTop w:val="0"/>
      <w:marBottom w:val="0"/>
      <w:divBdr>
        <w:top w:val="none" w:sz="0" w:space="0" w:color="auto"/>
        <w:left w:val="none" w:sz="0" w:space="0" w:color="auto"/>
        <w:bottom w:val="none" w:sz="0" w:space="0" w:color="auto"/>
        <w:right w:val="none" w:sz="0" w:space="0" w:color="auto"/>
      </w:divBdr>
    </w:div>
    <w:div w:id="1778018797">
      <w:bodyDiv w:val="1"/>
      <w:marLeft w:val="0"/>
      <w:marRight w:val="0"/>
      <w:marTop w:val="0"/>
      <w:marBottom w:val="0"/>
      <w:divBdr>
        <w:top w:val="none" w:sz="0" w:space="0" w:color="auto"/>
        <w:left w:val="none" w:sz="0" w:space="0" w:color="auto"/>
        <w:bottom w:val="none" w:sz="0" w:space="0" w:color="auto"/>
        <w:right w:val="none" w:sz="0" w:space="0" w:color="auto"/>
      </w:divBdr>
    </w:div>
    <w:div w:id="1778022192">
      <w:bodyDiv w:val="1"/>
      <w:marLeft w:val="0"/>
      <w:marRight w:val="0"/>
      <w:marTop w:val="0"/>
      <w:marBottom w:val="0"/>
      <w:divBdr>
        <w:top w:val="none" w:sz="0" w:space="0" w:color="auto"/>
        <w:left w:val="none" w:sz="0" w:space="0" w:color="auto"/>
        <w:bottom w:val="none" w:sz="0" w:space="0" w:color="auto"/>
        <w:right w:val="none" w:sz="0" w:space="0" w:color="auto"/>
      </w:divBdr>
    </w:div>
    <w:div w:id="1921137069">
      <w:bodyDiv w:val="1"/>
      <w:marLeft w:val="0"/>
      <w:marRight w:val="0"/>
      <w:marTop w:val="0"/>
      <w:marBottom w:val="0"/>
      <w:divBdr>
        <w:top w:val="none" w:sz="0" w:space="0" w:color="auto"/>
        <w:left w:val="none" w:sz="0" w:space="0" w:color="auto"/>
        <w:bottom w:val="none" w:sz="0" w:space="0" w:color="auto"/>
        <w:right w:val="none" w:sz="0" w:space="0" w:color="auto"/>
      </w:divBdr>
    </w:div>
    <w:div w:id="1993675300">
      <w:bodyDiv w:val="1"/>
      <w:marLeft w:val="0"/>
      <w:marRight w:val="0"/>
      <w:marTop w:val="0"/>
      <w:marBottom w:val="0"/>
      <w:divBdr>
        <w:top w:val="none" w:sz="0" w:space="0" w:color="auto"/>
        <w:left w:val="none" w:sz="0" w:space="0" w:color="auto"/>
        <w:bottom w:val="none" w:sz="0" w:space="0" w:color="auto"/>
        <w:right w:val="none" w:sz="0" w:space="0" w:color="auto"/>
      </w:divBdr>
      <w:divsChild>
        <w:div w:id="153760324">
          <w:marLeft w:val="0"/>
          <w:marRight w:val="0"/>
          <w:marTop w:val="0"/>
          <w:marBottom w:val="0"/>
          <w:divBdr>
            <w:top w:val="none" w:sz="0" w:space="0" w:color="auto"/>
            <w:left w:val="none" w:sz="0" w:space="0" w:color="auto"/>
            <w:bottom w:val="none" w:sz="0" w:space="0" w:color="auto"/>
            <w:right w:val="none" w:sz="0" w:space="0" w:color="auto"/>
          </w:divBdr>
        </w:div>
        <w:div w:id="19357434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skatteetaten.no/skjema/attest-for-skatt-og-merverdiavgif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bkk.no/"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P:\Contiki_ECM\ini_files\kon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E89226F9951BB48A9328D4F0E945937" ma:contentTypeVersion="3" ma:contentTypeDescription="Opprett et nytt dokument." ma:contentTypeScope="" ma:versionID="4f891c0f35c3c3ff7b2a688a8bc5eb36">
  <xsd:schema xmlns:xsd="http://www.w3.org/2001/XMLSchema" xmlns:xs="http://www.w3.org/2001/XMLSchema" xmlns:p="http://schemas.microsoft.com/office/2006/metadata/properties" xmlns:ns2="7e1ca3df-2de2-4ac6-89d7-29a4a32f8013" targetNamespace="http://schemas.microsoft.com/office/2006/metadata/properties" ma:root="true" ma:fieldsID="54b675895be8805b3d5100adc1038a3c" ns2:_="">
    <xsd:import namespace="7e1ca3df-2de2-4ac6-89d7-29a4a32f801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1ca3df-2de2-4ac6-89d7-29a4a32f80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8FCF537-E4D5-45DE-870B-B93A7C68FC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1ca3df-2de2-4ac6-89d7-29a4a32f80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ACCC58-DAF7-4B07-827A-AADB8D8EF96F}">
  <ds:schemaRefs>
    <ds:schemaRef ds:uri="http://schemas.openxmlformats.org/officeDocument/2006/bibliography"/>
  </ds:schemaRefs>
</ds:datastoreItem>
</file>

<file path=customXml/itemProps3.xml><?xml version="1.0" encoding="utf-8"?>
<ds:datastoreItem xmlns:ds="http://schemas.openxmlformats.org/officeDocument/2006/customXml" ds:itemID="{A43B02D9-0DBD-46DD-913C-66F85E5F1121}">
  <ds:schemaRefs>
    <ds:schemaRef ds:uri="http://schemas.microsoft.com/sharepoint/v3/contenttype/forms"/>
  </ds:schemaRefs>
</ds:datastoreItem>
</file>

<file path=customXml/itemProps4.xml><?xml version="1.0" encoding="utf-8"?>
<ds:datastoreItem xmlns:ds="http://schemas.openxmlformats.org/officeDocument/2006/customXml" ds:itemID="{5CB0E4F3-A0AD-44B7-B5FF-C8784C623C2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B70A479-8094-415B-8494-A3E799152E34}">
  <ds:schemaRefs>
    <ds:schemaRef ds:uri="http://schemas.microsoft.com/office/2006/metadata/longProperties"/>
  </ds:schemaRefs>
</ds:datastoreItem>
</file>

<file path=docMetadata/LabelInfo.xml><?xml version="1.0" encoding="utf-8"?>
<clbl:labelList xmlns:clbl="http://schemas.microsoft.com/office/2020/mipLabelMetadata">
  <clbl:label id="{b83c2636-b986-4bb9-9171-895989e09a52}" enabled="1" method="Standard" siteId="{12f1bdca-9eec-45f6-a63e-2061b957e8ee}" removed="0"/>
</clbl:labelList>
</file>

<file path=docProps/app.xml><?xml version="1.0" encoding="utf-8"?>
<Properties xmlns="http://schemas.openxmlformats.org/officeDocument/2006/extended-properties" xmlns:vt="http://schemas.openxmlformats.org/officeDocument/2006/docPropsVTypes">
  <Template>konmal</Template>
  <TotalTime>4</TotalTime>
  <Pages>15</Pages>
  <Words>3099</Words>
  <Characters>19900</Characters>
  <Application>Microsoft Office Word</Application>
  <DocSecurity>0</DocSecurity>
  <Lines>603</Lines>
  <Paragraphs>310</Paragraphs>
  <ScaleCrop>false</ScaleCrop>
  <Company>BKK</Company>
  <LinksUpToDate>false</LinksUpToDate>
  <CharactersWithSpaces>22689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bh7047</dc:creator>
  <cp:keywords/>
  <dc:description/>
  <cp:lastModifiedBy>Gaute Dale</cp:lastModifiedBy>
  <cp:revision>2</cp:revision>
  <dcterms:created xsi:type="dcterms:W3CDTF">2026-06-05T10:38:00Z</dcterms:created>
  <dcterms:modified xsi:type="dcterms:W3CDTF">2026-06-05T10:38:00Z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0x0101003E89226F9951BB48A9328D4F0E945937</vt:lpwstr>
  </property>
  <property fmtid="{D5CDD505-2E9C-101B-9397-08002B2CF9AE}" pid="3" name="display_urn:schemas-microsoft-com:office:office#Editor">
    <vt:lpwstr>Jacobsen Marius</vt:lpwstr>
  </property>
  <property fmtid="{D5CDD505-2E9C-101B-9397-08002B2CF9AE}" pid="4" name="Order">
    <vt:lpwstr>100.000000000000</vt:lpwstr>
  </property>
  <property fmtid="{D5CDD505-2E9C-101B-9397-08002B2CF9AE}" pid="5" name="display_urn:schemas-microsoft-com:office:office#Author">
    <vt:lpwstr>Jacobsen Marius</vt:lpwstr>
  </property>
  <property fmtid="{D5CDD505-2E9C-101B-9397-08002B2CF9AE}" pid="6" name="xd_Signature">
    <vt:lpwstr/>
  </property>
  <property fmtid="{D5CDD505-2E9C-101B-9397-08002B2CF9AE}" pid="7" name="xd_ProgID">
    <vt:lpwstr/>
  </property>
  <property fmtid="{D5CDD505-2E9C-101B-9397-08002B2CF9AE}" pid="8" name="_ExtendedDescription">
    <vt:lpwstr/>
  </property>
  <property fmtid="{D5CDD505-2E9C-101B-9397-08002B2CF9AE}" pid="9" name="ComplianceAssetId">
    <vt:lpwstr/>
  </property>
  <property fmtid="{D5CDD505-2E9C-101B-9397-08002B2CF9AE}" pid="10" name="TemplateUrl">
    <vt:lpwstr/>
  </property>
  <property fmtid="{D5CDD505-2E9C-101B-9397-08002B2CF9AE}" pid="11" name="TriggerFlowInfo">
    <vt:lpwstr/>
  </property>
  <property fmtid="{D5CDD505-2E9C-101B-9397-08002B2CF9AE}" pid="12" name="_ip_UnifiedCompliancePolicyUIAction">
    <vt:lpwstr/>
  </property>
  <property fmtid="{D5CDD505-2E9C-101B-9397-08002B2CF9AE}" pid="13" name="_ip_UnifiedCompliancePolicyProperties">
    <vt:lpwstr/>
  </property>
  <property fmtid="{D5CDD505-2E9C-101B-9397-08002B2CF9AE}" pid="14" name="ParentFolderElements">
    <vt:lpwstr>14;#;#100;#;#</vt:lpwstr>
  </property>
</Properties>
</file>